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77777777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3B63DE9F" w14:textId="704C4621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0A2DEC">
        <w:rPr>
          <w:rFonts w:asciiTheme="minorHAnsi" w:hAnsiTheme="minorHAnsi" w:cstheme="minorHAnsi"/>
          <w:b/>
          <w:bCs/>
          <w:sz w:val="20"/>
          <w:szCs w:val="20"/>
        </w:rPr>
        <w:t xml:space="preserve"> nr ………………………..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043AF81D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Niniejsza umowa zostaje zawarta w związku z wyborem Wykonawcy w postępowaniu pod nazwą : 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„</w:t>
      </w:r>
      <w:r w:rsidR="0086797C" w:rsidRPr="0086797C">
        <w:rPr>
          <w:rFonts w:asciiTheme="minorHAnsi" w:hAnsiTheme="minorHAnsi" w:cstheme="minorHAnsi"/>
          <w:bCs/>
          <w:i/>
          <w:sz w:val="20"/>
          <w:szCs w:val="20"/>
        </w:rPr>
        <w:t>Organizacja biwaków pod namiotami” w ramach projektu: „Zachodniopomorskie Podwórka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>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7A279D5D" w:rsidR="00877268" w:rsidRPr="007E33DF" w:rsidRDefault="00877268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4B1115" w:rsidRPr="007E33DF">
        <w:rPr>
          <w:rFonts w:asciiTheme="minorHAnsi" w:hAnsiTheme="minorHAnsi" w:cstheme="minorHAnsi"/>
          <w:sz w:val="20"/>
          <w:szCs w:val="20"/>
        </w:rPr>
        <w:t>organizacja</w:t>
      </w:r>
      <w:r w:rsidRPr="007E33DF">
        <w:rPr>
          <w:rFonts w:asciiTheme="minorHAnsi" w:hAnsiTheme="minorHAnsi" w:cstheme="minorHAnsi"/>
          <w:sz w:val="20"/>
          <w:szCs w:val="20"/>
        </w:rPr>
        <w:t xml:space="preserve"> przez Wykonawcę na rzecz Zamawiającego </w:t>
      </w:r>
      <w:r w:rsidR="0086797C">
        <w:rPr>
          <w:rFonts w:asciiTheme="minorHAnsi" w:hAnsiTheme="minorHAnsi" w:cstheme="minorHAnsi"/>
          <w:sz w:val="20"/>
          <w:szCs w:val="20"/>
        </w:rPr>
        <w:t>trzydniowych</w:t>
      </w:r>
      <w:r w:rsidR="00063390" w:rsidRPr="007E33DF">
        <w:rPr>
          <w:rFonts w:asciiTheme="minorHAnsi" w:hAnsiTheme="minorHAnsi" w:cstheme="minorHAnsi"/>
          <w:sz w:val="20"/>
          <w:szCs w:val="20"/>
        </w:rPr>
        <w:t xml:space="preserve">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biwaków </w:t>
      </w:r>
      <w:r w:rsidRPr="007E33DF">
        <w:rPr>
          <w:rFonts w:asciiTheme="minorHAnsi" w:hAnsiTheme="minorHAnsi" w:cstheme="minorHAnsi"/>
          <w:sz w:val="20"/>
          <w:szCs w:val="20"/>
        </w:rPr>
        <w:t xml:space="preserve">w ramach projektu „Zachodniopomorskie Podwórka” </w:t>
      </w:r>
      <w:r w:rsidR="004B1115" w:rsidRPr="007E33DF">
        <w:rPr>
          <w:rFonts w:asciiTheme="minorHAnsi" w:hAnsiTheme="minorHAnsi" w:cstheme="minorHAnsi"/>
          <w:sz w:val="20"/>
          <w:szCs w:val="20"/>
        </w:rPr>
        <w:t>zwane</w:t>
      </w:r>
      <w:r w:rsidR="004F0FFF" w:rsidRPr="007E33DF">
        <w:rPr>
          <w:rFonts w:asciiTheme="minorHAnsi" w:hAnsiTheme="minorHAnsi" w:cstheme="minorHAnsi"/>
          <w:sz w:val="20"/>
          <w:szCs w:val="20"/>
        </w:rPr>
        <w:t xml:space="preserve"> dalej „Przedmiotem Umowy”.</w:t>
      </w:r>
    </w:p>
    <w:p w14:paraId="3C4279F0" w14:textId="17AE5251" w:rsidR="004F0FFF" w:rsidRPr="007E33D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Szczegółowy opis Przedmiotu Umowy określa Zapytanie Ofertowe oraz oferta wraz z załącznikami złożona przez Wykonawcę w Postępowaniu.</w:t>
      </w:r>
    </w:p>
    <w:p w14:paraId="007F191D" w14:textId="28BF335F" w:rsidR="004F0FFF" w:rsidRPr="007E33DF" w:rsidRDefault="004F0FFF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zobowiązuje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się wykonać Przedmiot Umowy </w:t>
      </w:r>
      <w:r w:rsidR="004B1115" w:rsidRPr="007E33DF">
        <w:rPr>
          <w:rFonts w:asciiTheme="minorHAnsi" w:hAnsiTheme="minorHAnsi" w:cstheme="minorHAnsi"/>
          <w:sz w:val="20"/>
          <w:szCs w:val="20"/>
        </w:rPr>
        <w:t>na rzecz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Zamawiającego, a </w:t>
      </w:r>
      <w:r w:rsidR="000A2DEC" w:rsidRPr="007E33DF">
        <w:rPr>
          <w:rFonts w:asciiTheme="minorHAnsi" w:hAnsiTheme="minorHAnsi" w:cstheme="minorHAnsi"/>
          <w:sz w:val="20"/>
          <w:szCs w:val="20"/>
        </w:rPr>
        <w:t>Zamawiający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zobowiązuje się zapłacić umówioną cenę</w:t>
      </w:r>
      <w:r w:rsidRPr="007E33DF">
        <w:rPr>
          <w:rFonts w:asciiTheme="minorHAnsi" w:hAnsiTheme="minorHAnsi" w:cstheme="minorHAnsi"/>
          <w:sz w:val="20"/>
          <w:szCs w:val="20"/>
        </w:rPr>
        <w:t>.</w:t>
      </w:r>
    </w:p>
    <w:p w14:paraId="0DC1FF8B" w14:textId="3A2D7070" w:rsidR="000A2DEC" w:rsidRPr="007E33DF" w:rsidRDefault="000A2DEC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Wykonawca zobowiązuje się wykonać Przedmiot Umowy zgodnie z obowiązującymi wymogami sanitarnymi w związku ze stanem epidemii COVID-19.</w:t>
      </w:r>
    </w:p>
    <w:p w14:paraId="28F921D1" w14:textId="77777777" w:rsidR="00877268" w:rsidRPr="00877268" w:rsidRDefault="00877268" w:rsidP="0086797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A229A81" w14:textId="57301266" w:rsidR="000A2DEC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wykonanie Przedmiotu Umowy Zamawiający zapłaci wykonawcy wynagrodzenie w wysokości stanowiącej iloczyn ceny brutto za pobyt jednego uczestnika biwaku oraz ilości osób biorących udział w biwakach. </w:t>
      </w:r>
    </w:p>
    <w:p w14:paraId="69D990AE" w14:textId="3ECA4A06" w:rsid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Łączna szacunkowa cena z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 xml:space="preserve">wykonanie Przedmiotu Umowy wynosi: ………………………………………………………….. zł netto, ……………………………………….. zł brutto. </w:t>
      </w:r>
    </w:p>
    <w:p w14:paraId="09728204" w14:textId="5FC34674" w:rsidR="002A7F7A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płatna będzie w częściach,</w:t>
      </w:r>
      <w:r w:rsidR="000A2DEC">
        <w:rPr>
          <w:rFonts w:asciiTheme="minorHAnsi" w:hAnsiTheme="minorHAnsi" w:cstheme="minorHAnsi"/>
          <w:sz w:val="20"/>
          <w:szCs w:val="20"/>
        </w:rPr>
        <w:t xml:space="preserve"> z dołu,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2D11">
        <w:rPr>
          <w:rFonts w:asciiTheme="minorHAnsi" w:hAnsiTheme="minorHAnsi" w:cstheme="minorHAnsi"/>
          <w:sz w:val="20"/>
          <w:szCs w:val="20"/>
        </w:rPr>
        <w:t>po zakończeniu każdego z biwaków.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904537" w14:textId="136F121D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Cena, o której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mowa w ust. 1, jest </w:t>
      </w:r>
      <w:r>
        <w:rPr>
          <w:rFonts w:asciiTheme="minorHAnsi" w:hAnsiTheme="minorHAnsi" w:cstheme="minorHAnsi"/>
          <w:sz w:val="20"/>
          <w:szCs w:val="20"/>
        </w:rPr>
        <w:t>ceną obejmującą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wszystkie czynności niezbędne do prawidłowego wykonania Umowy zgodnie z Zapytaniem Ofertowym oraz </w:t>
      </w:r>
      <w:r>
        <w:rPr>
          <w:rFonts w:asciiTheme="minorHAnsi" w:hAnsiTheme="minorHAnsi" w:cstheme="minorHAnsi"/>
          <w:sz w:val="20"/>
          <w:szCs w:val="20"/>
        </w:rPr>
        <w:t>złożoną przez Wykonawcę ofertą.</w:t>
      </w:r>
    </w:p>
    <w:p w14:paraId="6BBC3F4C" w14:textId="33FDCE37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płatna </w:t>
      </w:r>
      <w:r w:rsidR="002A7F7A">
        <w:rPr>
          <w:rFonts w:asciiTheme="minorHAnsi" w:hAnsiTheme="minorHAnsi" w:cstheme="minorHAnsi"/>
          <w:sz w:val="20"/>
          <w:szCs w:val="20"/>
        </w:rPr>
        <w:t xml:space="preserve"> będzie w terminie 21 dni od</w:t>
      </w:r>
      <w:r>
        <w:rPr>
          <w:rFonts w:asciiTheme="minorHAnsi" w:hAnsiTheme="minorHAnsi" w:cstheme="minorHAnsi"/>
          <w:sz w:val="20"/>
          <w:szCs w:val="20"/>
        </w:rPr>
        <w:t xml:space="preserve"> otrzymania prawidłowo wystawionej faktury</w:t>
      </w:r>
      <w:r w:rsidR="002A7F7A">
        <w:rPr>
          <w:rFonts w:asciiTheme="minorHAnsi" w:hAnsiTheme="minorHAnsi" w:cstheme="minorHAnsi"/>
          <w:sz w:val="20"/>
          <w:szCs w:val="20"/>
        </w:rPr>
        <w:t>, przelewem na</w:t>
      </w:r>
      <w:r>
        <w:rPr>
          <w:rFonts w:asciiTheme="minorHAnsi" w:hAnsiTheme="minorHAnsi" w:cstheme="minorHAnsi"/>
          <w:sz w:val="20"/>
          <w:szCs w:val="20"/>
        </w:rPr>
        <w:t xml:space="preserve"> rachunek bankowy Wykonawcy. </w:t>
      </w:r>
    </w:p>
    <w:p w14:paraId="4B47D446" w14:textId="4FB3C2BC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Wykonawcy nie przysługuje prawo przeniesienia praw i obowiązków wynikających z niniejszej Umowy na podmiot trzeci bez uprzedniej zgody Zamawiająceg</w:t>
      </w:r>
      <w:r w:rsidR="002A7F7A">
        <w:rPr>
          <w:rFonts w:asciiTheme="minorHAnsi" w:hAnsiTheme="minorHAnsi" w:cstheme="minorHAnsi"/>
          <w:sz w:val="20"/>
          <w:szCs w:val="20"/>
        </w:rPr>
        <w:t>o wyrażonej na piśmie pod rygorem nieważności.</w:t>
      </w:r>
    </w:p>
    <w:p w14:paraId="2625C9E1" w14:textId="77777777" w:rsidR="00DC263D" w:rsidRPr="00D34465" w:rsidRDefault="00DC263D" w:rsidP="00D344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BE8AF7" w14:textId="1A69947B" w:rsidR="00DC263D" w:rsidRPr="002F4375" w:rsidRDefault="002F4375" w:rsidP="002F4375">
      <w:pPr>
        <w:pStyle w:val="Akapitzlist"/>
        <w:spacing w:line="276" w:lineRule="auto"/>
        <w:ind w:left="4260" w:firstLine="696"/>
        <w:rPr>
          <w:rFonts w:asciiTheme="minorHAnsi" w:hAnsiTheme="minorHAnsi" w:cstheme="minorHAnsi"/>
          <w:b/>
          <w:sz w:val="20"/>
          <w:szCs w:val="20"/>
        </w:rPr>
      </w:pPr>
      <w:r w:rsidRPr="002F4375">
        <w:rPr>
          <w:rFonts w:asciiTheme="minorHAnsi" w:hAnsiTheme="minorHAnsi" w:cstheme="minorHAnsi"/>
          <w:b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sz w:val="20"/>
          <w:szCs w:val="20"/>
        </w:rPr>
        <w:t xml:space="preserve"> 3</w:t>
      </w:r>
    </w:p>
    <w:p w14:paraId="0AE9C2BB" w14:textId="325B6DE3" w:rsidR="002F4375" w:rsidRPr="004F6FB1" w:rsidRDefault="002F4375" w:rsidP="004F6FB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6FB1">
        <w:rPr>
          <w:rFonts w:asciiTheme="minorHAnsi" w:hAnsiTheme="minorHAnsi" w:cstheme="minorHAnsi"/>
          <w:sz w:val="20"/>
          <w:szCs w:val="20"/>
        </w:rPr>
        <w:t xml:space="preserve">Wykonawca zobowiązany jest do zapłaty na rzecz Zamawiającego kary umownej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w wysokości 10% kwoty stanowiącej </w:t>
      </w:r>
      <w:r w:rsidR="000A2DEC">
        <w:rPr>
          <w:rFonts w:asciiTheme="minorHAnsi" w:hAnsiTheme="minorHAnsi" w:cstheme="minorHAnsi"/>
          <w:sz w:val="20"/>
          <w:szCs w:val="20"/>
        </w:rPr>
        <w:t>łączna szacunkową cenę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brutto</w:t>
      </w:r>
      <w:r w:rsidR="000A2DEC">
        <w:rPr>
          <w:rFonts w:asciiTheme="minorHAnsi" w:hAnsiTheme="minorHAnsi" w:cstheme="minorHAnsi"/>
          <w:sz w:val="20"/>
          <w:szCs w:val="20"/>
        </w:rPr>
        <w:t xml:space="preserve"> wskazaną w § 2 ust. 2 Umowy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w przypadku odstąpienia od umowy przez Zamawiającego lub Wykonawcę, z przyczy</w:t>
      </w:r>
      <w:r w:rsidR="004F6FB1">
        <w:rPr>
          <w:rFonts w:asciiTheme="minorHAnsi" w:hAnsiTheme="minorHAnsi" w:cstheme="minorHAnsi"/>
          <w:sz w:val="20"/>
          <w:szCs w:val="20"/>
        </w:rPr>
        <w:t>n leżących po stronie Wykonawcy.</w:t>
      </w:r>
    </w:p>
    <w:p w14:paraId="23257869" w14:textId="77777777" w:rsidR="00877268" w:rsidRP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lastRenderedPageBreak/>
        <w:t xml:space="preserve">Każdorazowo, gdy szkoda wynika z niezgodnego z umową działania bądź zaniechania Wykonawcy, Zamawiający ma prawo dochodzenia odszkodowania na zasadach ogólnych. </w:t>
      </w:r>
    </w:p>
    <w:p w14:paraId="6F8913D5" w14:textId="77777777" w:rsid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Odpowiedzialność stron za niewykonanie lub nienależyte wykonanie Umowy wyłączona jest w przypadku wystąpienia przy jej realizacji okoliczności o charakterze siły wyższej, czyli nadzwyczajnych okoliczności o charakterze zewnętrznym, których nie można było przewidzieć lub którym nie można było zapobiec.</w:t>
      </w:r>
    </w:p>
    <w:p w14:paraId="2356EB6B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921B0C" w14:textId="33AAC940" w:rsidR="00877268" w:rsidRDefault="00877268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</w:p>
    <w:p w14:paraId="5B78DE13" w14:textId="1D8670B4" w:rsidR="0006642B" w:rsidRDefault="0006642B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może wy</w:t>
      </w:r>
      <w:r w:rsidR="007E33DF">
        <w:rPr>
          <w:rFonts w:asciiTheme="minorHAnsi" w:hAnsiTheme="minorHAnsi" w:cstheme="minorHAnsi"/>
          <w:sz w:val="20"/>
          <w:szCs w:val="20"/>
        </w:rPr>
        <w:t>powiedzieć umowę z zachowaniem 1</w:t>
      </w:r>
      <w:r>
        <w:rPr>
          <w:rFonts w:asciiTheme="minorHAnsi" w:hAnsiTheme="minorHAnsi" w:cstheme="minorHAnsi"/>
          <w:sz w:val="20"/>
          <w:szCs w:val="20"/>
        </w:rPr>
        <w:t xml:space="preserve"> miesięcznego terminu wypowiedzenia. </w:t>
      </w:r>
    </w:p>
    <w:p w14:paraId="1F8D6465" w14:textId="2A5FC731" w:rsidR="000A2DEC" w:rsidRDefault="000A2DEC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ma prawo odstąpić od umowy</w:t>
      </w:r>
      <w:r w:rsidR="007E33DF">
        <w:rPr>
          <w:rFonts w:asciiTheme="minorHAnsi" w:hAnsiTheme="minorHAnsi" w:cstheme="minorHAnsi"/>
          <w:sz w:val="20"/>
          <w:szCs w:val="20"/>
        </w:rPr>
        <w:t xml:space="preserve"> w trybie natychmiastowym bez obowiązku zapłaty kar umownych i odszkodowań, jeżeli Przedmiot Umowy nie może być zrealizowany z powodu wejścia w życie przepisów związanych ze stanem epidemii COVID-19.</w:t>
      </w: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4AF04D0B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F6FB1">
        <w:rPr>
          <w:rFonts w:asciiTheme="minorHAnsi" w:hAnsiTheme="minorHAnsi" w:cstheme="minorHAnsi"/>
          <w:sz w:val="20"/>
          <w:szCs w:val="20"/>
        </w:rPr>
        <w:t>ykonawca co najmniej dwukrotnie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6FB1">
        <w:rPr>
          <w:rFonts w:asciiTheme="minorHAnsi" w:hAnsiTheme="minorHAnsi" w:cstheme="minorHAnsi"/>
          <w:sz w:val="20"/>
          <w:szCs w:val="20"/>
        </w:rPr>
        <w:t xml:space="preserve">odwołał </w:t>
      </w:r>
      <w:r w:rsidR="000A2DEC">
        <w:rPr>
          <w:rFonts w:asciiTheme="minorHAnsi" w:hAnsiTheme="minorHAnsi" w:cstheme="minorHAnsi"/>
          <w:sz w:val="20"/>
          <w:szCs w:val="20"/>
        </w:rPr>
        <w:t xml:space="preserve">biwak </w:t>
      </w:r>
      <w:r w:rsidR="004F6FB1">
        <w:rPr>
          <w:rFonts w:asciiTheme="minorHAnsi" w:hAnsiTheme="minorHAnsi" w:cstheme="minorHAnsi"/>
          <w:sz w:val="20"/>
          <w:szCs w:val="20"/>
        </w:rPr>
        <w:t xml:space="preserve">w terminie do 5 dni przed ustalonym terminie, </w:t>
      </w:r>
    </w:p>
    <w:p w14:paraId="109FBFF1" w14:textId="32707E61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4F6FB1">
        <w:rPr>
          <w:rFonts w:asciiTheme="minorHAnsi" w:hAnsiTheme="minorHAnsi" w:cstheme="minorHAnsi"/>
          <w:sz w:val="20"/>
          <w:szCs w:val="20"/>
        </w:rPr>
        <w:t xml:space="preserve">nie zapewnił wyżywania stanowiącego Przedmiot Umowy, o którym mowa w </w:t>
      </w:r>
      <w:r w:rsidR="000A2DEC">
        <w:rPr>
          <w:rFonts w:asciiTheme="minorHAnsi" w:hAnsiTheme="minorHAnsi" w:cstheme="minorHAnsi"/>
          <w:sz w:val="20"/>
          <w:szCs w:val="20"/>
        </w:rPr>
        <w:t>Zapytaniu Ofertowym,</w:t>
      </w:r>
    </w:p>
    <w:p w14:paraId="12943C46" w14:textId="22BE10E5" w:rsidR="0006642B" w:rsidRDefault="0006642B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nie </w:t>
      </w:r>
      <w:r w:rsidR="004F6FB1">
        <w:rPr>
          <w:rFonts w:asciiTheme="minorHAnsi" w:hAnsiTheme="minorHAnsi" w:cstheme="minorHAnsi"/>
          <w:sz w:val="20"/>
          <w:szCs w:val="20"/>
        </w:rPr>
        <w:t xml:space="preserve">zapewnił bazy noclegowej zgodnej z treścią </w:t>
      </w:r>
      <w:r w:rsidR="000A2DEC">
        <w:rPr>
          <w:rFonts w:asciiTheme="minorHAnsi" w:hAnsiTheme="minorHAnsi" w:cstheme="minorHAnsi"/>
          <w:sz w:val="20"/>
          <w:szCs w:val="20"/>
        </w:rPr>
        <w:t>Zapytania Ofertowego.</w:t>
      </w:r>
    </w:p>
    <w:p w14:paraId="7A607700" w14:textId="6A998B99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odstąpić od umowy w trybie natychmiastowym jeżeli Zamawiający co najmniej </w:t>
      </w:r>
      <w:r w:rsidR="000A2DEC">
        <w:rPr>
          <w:rFonts w:asciiTheme="minorHAnsi" w:hAnsiTheme="minorHAnsi" w:cstheme="minorHAnsi"/>
          <w:sz w:val="20"/>
          <w:szCs w:val="20"/>
        </w:rPr>
        <w:t xml:space="preserve">dwukrotnie </w:t>
      </w:r>
      <w:r>
        <w:rPr>
          <w:rFonts w:asciiTheme="minorHAnsi" w:hAnsiTheme="minorHAnsi" w:cstheme="minorHAnsi"/>
          <w:sz w:val="20"/>
          <w:szCs w:val="20"/>
        </w:rPr>
        <w:t xml:space="preserve">opóźnił się z zapłatą </w:t>
      </w:r>
      <w:r w:rsidR="000A2DEC">
        <w:rPr>
          <w:rFonts w:asciiTheme="minorHAnsi" w:hAnsiTheme="minorHAnsi" w:cstheme="minorHAnsi"/>
          <w:sz w:val="20"/>
          <w:szCs w:val="20"/>
        </w:rPr>
        <w:t xml:space="preserve">części </w:t>
      </w:r>
      <w:r>
        <w:rPr>
          <w:rFonts w:asciiTheme="minorHAnsi" w:hAnsiTheme="minorHAnsi" w:cstheme="minorHAnsi"/>
          <w:sz w:val="20"/>
          <w:szCs w:val="20"/>
        </w:rPr>
        <w:t xml:space="preserve">ceny. </w:t>
      </w:r>
    </w:p>
    <w:p w14:paraId="0484220B" w14:textId="64C50A2C" w:rsidR="00531C15" w:rsidRPr="00531C15" w:rsidRDefault="00531C15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1C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5</w:t>
      </w:r>
    </w:p>
    <w:p w14:paraId="688EFD0C" w14:textId="77777777" w:rsidR="00531C15" w:rsidRDefault="0006642B" w:rsidP="0061777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2C5618F0" w14:textId="69908F23" w:rsidR="00531C15" w:rsidRPr="007E33DF" w:rsidRDefault="007E33DF" w:rsidP="007E33D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miejsca organizacji biwaku, jeżeli nowe miejsce spełnia wymagania określone w Zapytaniu Ofertowym oraz nie ma wpływu na</w:t>
      </w:r>
      <w:r w:rsidR="0086797C">
        <w:rPr>
          <w:rFonts w:asciiTheme="minorHAnsi" w:hAnsiTheme="minorHAnsi" w:cstheme="minorHAnsi"/>
          <w:sz w:val="20"/>
          <w:szCs w:val="20"/>
        </w:rPr>
        <w:t xml:space="preserve"> cenę,</w:t>
      </w:r>
    </w:p>
    <w:p w14:paraId="0EDCD69B" w14:textId="2B0091F0" w:rsidR="004F6FB1" w:rsidRDefault="004F6FB1" w:rsidP="00875E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 ilościowych uczestników, którzy mają wziąć udział </w:t>
      </w:r>
      <w:r w:rsidR="00063390">
        <w:rPr>
          <w:rFonts w:asciiTheme="minorHAnsi" w:hAnsiTheme="minorHAnsi" w:cstheme="minorHAnsi"/>
          <w:sz w:val="20"/>
          <w:szCs w:val="20"/>
        </w:rPr>
        <w:t xml:space="preserve">w </w:t>
      </w:r>
      <w:r w:rsidR="007E33DF">
        <w:rPr>
          <w:rFonts w:asciiTheme="minorHAnsi" w:hAnsiTheme="minorHAnsi" w:cstheme="minorHAnsi"/>
          <w:sz w:val="20"/>
          <w:szCs w:val="20"/>
        </w:rPr>
        <w:t>biwaku,</w:t>
      </w:r>
    </w:p>
    <w:p w14:paraId="6A928433" w14:textId="69D0342A" w:rsidR="00875EFE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zmiany wysokości wynagrodzenia Wykonawcy w przypadku zmiany stawki podatku od towarów i usług – </w:t>
      </w:r>
      <w:r w:rsidR="0086797C">
        <w:rPr>
          <w:rFonts w:asciiTheme="minorHAnsi" w:hAnsiTheme="minorHAnsi" w:cstheme="minorHAnsi"/>
          <w:sz w:val="20"/>
          <w:szCs w:val="20"/>
        </w:rPr>
        <w:t xml:space="preserve">poprzez </w:t>
      </w:r>
      <w:r>
        <w:rPr>
          <w:rFonts w:asciiTheme="minorHAnsi" w:hAnsiTheme="minorHAnsi" w:cstheme="minorHAnsi"/>
          <w:sz w:val="20"/>
          <w:szCs w:val="20"/>
        </w:rPr>
        <w:t>zwiększenie lub zmniejszenie wysokości wynagrodzenia stosownie do zmiany wysokości podatku,</w:t>
      </w:r>
    </w:p>
    <w:p w14:paraId="3F795BBC" w14:textId="1B6B795B" w:rsidR="00875EFE" w:rsidRDefault="007A238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 lub zmiany zasad lub harmonogramu płatności. </w:t>
      </w:r>
    </w:p>
    <w:p w14:paraId="4FEB72F0" w14:textId="77777777" w:rsidR="007E33DF" w:rsidRPr="007E33DF" w:rsidRDefault="007E33DF" w:rsidP="007E33DF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328D69" w14:textId="77777777" w:rsidR="00875EFE" w:rsidRPr="00531C15" w:rsidRDefault="00875EFE" w:rsidP="00875EFE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6571C546" w:rsidR="0006642B" w:rsidRPr="00875EFE" w:rsidRDefault="00875EFE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5E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6</w:t>
      </w:r>
    </w:p>
    <w:p w14:paraId="78247785" w14:textId="6E094003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o wypowiedzeniu lub 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0B4E" w14:textId="77777777" w:rsidR="00B567BD" w:rsidRDefault="00B567BD" w:rsidP="00FB5FF8">
      <w:r>
        <w:separator/>
      </w:r>
    </w:p>
  </w:endnote>
  <w:endnote w:type="continuationSeparator" w:id="0">
    <w:p w14:paraId="07B5D5BB" w14:textId="77777777" w:rsidR="00B567BD" w:rsidRDefault="00B567BD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EB89" w14:textId="77777777" w:rsidR="00B567BD" w:rsidRDefault="00B567BD" w:rsidP="00FB5FF8">
      <w:r>
        <w:separator/>
      </w:r>
    </w:p>
  </w:footnote>
  <w:footnote w:type="continuationSeparator" w:id="0">
    <w:p w14:paraId="606F94E4" w14:textId="77777777" w:rsidR="00B567BD" w:rsidRDefault="00B567BD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927ACFF8"/>
    <w:lvl w:ilvl="0" w:tplc="EA2C5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9"/>
  </w:num>
  <w:num w:numId="3">
    <w:abstractNumId w:val="32"/>
  </w:num>
  <w:num w:numId="4">
    <w:abstractNumId w:val="36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3"/>
  </w:num>
  <w:num w:numId="11">
    <w:abstractNumId w:val="5"/>
  </w:num>
  <w:num w:numId="12">
    <w:abstractNumId w:val="21"/>
  </w:num>
  <w:num w:numId="13">
    <w:abstractNumId w:val="37"/>
  </w:num>
  <w:num w:numId="14">
    <w:abstractNumId w:val="11"/>
  </w:num>
  <w:num w:numId="15">
    <w:abstractNumId w:val="34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8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4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3804"/>
    <w:rsid w:val="00026488"/>
    <w:rsid w:val="00031873"/>
    <w:rsid w:val="000351B4"/>
    <w:rsid w:val="000356D3"/>
    <w:rsid w:val="000374AD"/>
    <w:rsid w:val="000558BB"/>
    <w:rsid w:val="00056F8C"/>
    <w:rsid w:val="00063390"/>
    <w:rsid w:val="0006642B"/>
    <w:rsid w:val="000A2DEC"/>
    <w:rsid w:val="000D68E5"/>
    <w:rsid w:val="000E50C3"/>
    <w:rsid w:val="000F7998"/>
    <w:rsid w:val="00107D02"/>
    <w:rsid w:val="00125666"/>
    <w:rsid w:val="00170429"/>
    <w:rsid w:val="001B3737"/>
    <w:rsid w:val="001C0755"/>
    <w:rsid w:val="001C0F91"/>
    <w:rsid w:val="001C3A4F"/>
    <w:rsid w:val="001E7877"/>
    <w:rsid w:val="00222251"/>
    <w:rsid w:val="002224E1"/>
    <w:rsid w:val="002461AB"/>
    <w:rsid w:val="002907E6"/>
    <w:rsid w:val="002A3FCB"/>
    <w:rsid w:val="002A7F7A"/>
    <w:rsid w:val="002D2E70"/>
    <w:rsid w:val="002F2D11"/>
    <w:rsid w:val="002F4375"/>
    <w:rsid w:val="00304CC9"/>
    <w:rsid w:val="00305074"/>
    <w:rsid w:val="00321BCF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B1115"/>
    <w:rsid w:val="004C7D42"/>
    <w:rsid w:val="004D7345"/>
    <w:rsid w:val="004E0AF5"/>
    <w:rsid w:val="004F0FFF"/>
    <w:rsid w:val="004F6FB1"/>
    <w:rsid w:val="00531C15"/>
    <w:rsid w:val="00557C2D"/>
    <w:rsid w:val="005A5B94"/>
    <w:rsid w:val="005A7DD7"/>
    <w:rsid w:val="005F2232"/>
    <w:rsid w:val="00600D8C"/>
    <w:rsid w:val="00615FE4"/>
    <w:rsid w:val="00617772"/>
    <w:rsid w:val="00654997"/>
    <w:rsid w:val="006572EE"/>
    <w:rsid w:val="0066121B"/>
    <w:rsid w:val="006832B2"/>
    <w:rsid w:val="006A7CEC"/>
    <w:rsid w:val="006C14FD"/>
    <w:rsid w:val="006D4CCE"/>
    <w:rsid w:val="006E310E"/>
    <w:rsid w:val="006F0396"/>
    <w:rsid w:val="006F2ADE"/>
    <w:rsid w:val="006F6308"/>
    <w:rsid w:val="006F77EC"/>
    <w:rsid w:val="007141FE"/>
    <w:rsid w:val="007665BC"/>
    <w:rsid w:val="00787CD2"/>
    <w:rsid w:val="00787DE5"/>
    <w:rsid w:val="007A238A"/>
    <w:rsid w:val="007B1E7A"/>
    <w:rsid w:val="007C1650"/>
    <w:rsid w:val="007E33DF"/>
    <w:rsid w:val="008106FE"/>
    <w:rsid w:val="008113AD"/>
    <w:rsid w:val="00850C44"/>
    <w:rsid w:val="0086797C"/>
    <w:rsid w:val="00875EFE"/>
    <w:rsid w:val="00877268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11CC3"/>
    <w:rsid w:val="00B326D9"/>
    <w:rsid w:val="00B41B5E"/>
    <w:rsid w:val="00B567BD"/>
    <w:rsid w:val="00B574DC"/>
    <w:rsid w:val="00BA5861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34465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550b53-8702-451f-ab8d-39f733d48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2E6767-0960-4674-AE3B-3E8E85A0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2021-02-11T11:41:00Z</dcterms:created>
  <dcterms:modified xsi:type="dcterms:W3CDTF">2021-02-11T11:41:00Z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