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EA75E" w14:textId="674E80D3" w:rsidR="00007707" w:rsidRDefault="00007707" w:rsidP="00007707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Umowa nr ….</w:t>
      </w:r>
    </w:p>
    <w:p w14:paraId="7D34A297" w14:textId="56C4AE91" w:rsidR="00007707" w:rsidRDefault="00007707" w:rsidP="00007707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zawarta dnia …….. pomiędzy</w:t>
      </w:r>
      <w:r w:rsidR="00516F8F">
        <w:rPr>
          <w:rFonts w:asciiTheme="minorHAnsi" w:hAnsiTheme="minorHAnsi" w:cstheme="minorHAnsi"/>
          <w:sz w:val="20"/>
          <w:szCs w:val="20"/>
        </w:rPr>
        <w:t>:</w:t>
      </w:r>
    </w:p>
    <w:p w14:paraId="6D85B37A" w14:textId="77777777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50D1B9F" w14:textId="06EF5745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1) </w:t>
      </w:r>
      <w:r w:rsidRPr="009577E0">
        <w:rPr>
          <w:rFonts w:asciiTheme="minorHAnsi" w:hAnsiTheme="minorHAnsi" w:cstheme="minorHAnsi"/>
          <w:b/>
          <w:bCs/>
          <w:sz w:val="20"/>
          <w:szCs w:val="20"/>
        </w:rPr>
        <w:t xml:space="preserve">Chorągwią Zachodniopomorską Związku Harcerstwa Polskiego </w:t>
      </w:r>
      <w:r w:rsidRPr="009577E0">
        <w:rPr>
          <w:rFonts w:asciiTheme="minorHAnsi" w:hAnsiTheme="minorHAnsi" w:cstheme="minorHAnsi"/>
          <w:bCs/>
          <w:sz w:val="20"/>
          <w:szCs w:val="20"/>
        </w:rPr>
        <w:t>ul. Michała Kleofasa Ogińskiego 15, 71-431 Szczecin, NIP 8513010025, REGON 320356373, reprezentowaną przez:</w:t>
      </w:r>
    </w:p>
    <w:p w14:paraId="32E9502B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7E0">
        <w:rPr>
          <w:rFonts w:asciiTheme="minorHAnsi" w:hAnsiTheme="minorHAnsi" w:cstheme="minorHAnsi"/>
          <w:bCs/>
          <w:sz w:val="20"/>
          <w:szCs w:val="20"/>
        </w:rPr>
        <w:t xml:space="preserve">- </w:t>
      </w:r>
    </w:p>
    <w:p w14:paraId="3BB55E4F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7E0">
        <w:rPr>
          <w:rFonts w:asciiTheme="minorHAnsi" w:hAnsiTheme="minorHAnsi" w:cstheme="minorHAnsi"/>
          <w:bCs/>
          <w:sz w:val="20"/>
          <w:szCs w:val="20"/>
        </w:rPr>
        <w:t xml:space="preserve">- </w:t>
      </w:r>
    </w:p>
    <w:p w14:paraId="37EFCAA0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7E0">
        <w:rPr>
          <w:rFonts w:asciiTheme="minorHAnsi" w:hAnsiTheme="minorHAnsi" w:cstheme="minorHAnsi"/>
          <w:bCs/>
          <w:sz w:val="20"/>
          <w:szCs w:val="20"/>
        </w:rPr>
        <w:t>zwaną dalej „Zamawiającym”</w:t>
      </w:r>
    </w:p>
    <w:p w14:paraId="053D325F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7E0">
        <w:rPr>
          <w:rFonts w:asciiTheme="minorHAnsi" w:hAnsiTheme="minorHAnsi" w:cstheme="minorHAnsi"/>
          <w:bCs/>
          <w:sz w:val="20"/>
          <w:szCs w:val="20"/>
        </w:rPr>
        <w:t>a</w:t>
      </w:r>
    </w:p>
    <w:p w14:paraId="17C21C9D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D06C0F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7E0">
        <w:rPr>
          <w:rFonts w:asciiTheme="minorHAnsi" w:hAnsiTheme="minorHAnsi" w:cstheme="minorHAnsi"/>
          <w:bCs/>
          <w:sz w:val="20"/>
          <w:szCs w:val="20"/>
        </w:rPr>
        <w:t xml:space="preserve">(…) </w:t>
      </w:r>
    </w:p>
    <w:p w14:paraId="32CE37B1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77E0">
        <w:rPr>
          <w:rFonts w:asciiTheme="minorHAnsi" w:hAnsiTheme="minorHAnsi" w:cstheme="minorHAnsi"/>
          <w:bCs/>
          <w:sz w:val="20"/>
          <w:szCs w:val="20"/>
        </w:rPr>
        <w:t>zwanym dalej „Wykonawcą”</w:t>
      </w:r>
    </w:p>
    <w:p w14:paraId="2C3B5CA4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51058B6" w14:textId="2C656784" w:rsidR="009577E0" w:rsidRDefault="009577E0" w:rsidP="009577E0">
      <w:pPr>
        <w:spacing w:line="276" w:lineRule="auto"/>
        <w:jc w:val="center"/>
        <w:rPr>
          <w:rFonts w:asciiTheme="minorHAnsi" w:hAnsiTheme="minorHAnsi" w:cstheme="minorHAnsi"/>
          <w:bCs/>
          <w:i/>
          <w:sz w:val="20"/>
          <w:szCs w:val="20"/>
        </w:rPr>
      </w:pPr>
      <w:r>
        <w:rPr>
          <w:rFonts w:asciiTheme="minorHAnsi" w:hAnsiTheme="minorHAnsi" w:cstheme="minorHAnsi"/>
          <w:bCs/>
          <w:i/>
          <w:sz w:val="20"/>
          <w:szCs w:val="20"/>
        </w:rPr>
        <w:t>Preambuła</w:t>
      </w:r>
    </w:p>
    <w:p w14:paraId="7C5DC329" w14:textId="3BAB48B0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9577E0">
        <w:rPr>
          <w:rFonts w:asciiTheme="minorHAnsi" w:hAnsiTheme="minorHAnsi" w:cstheme="minorHAnsi"/>
          <w:bCs/>
          <w:i/>
          <w:sz w:val="20"/>
          <w:szCs w:val="20"/>
        </w:rPr>
        <w:t>Niniejsza umowa zostaje zawarta w związku z wyborem Wykona</w:t>
      </w:r>
      <w:r>
        <w:rPr>
          <w:rFonts w:asciiTheme="minorHAnsi" w:hAnsiTheme="minorHAnsi" w:cstheme="minorHAnsi"/>
          <w:bCs/>
          <w:i/>
          <w:sz w:val="20"/>
          <w:szCs w:val="20"/>
        </w:rPr>
        <w:t xml:space="preserve">wcy w postępowaniu pod nazwą : </w:t>
      </w:r>
      <w:r w:rsidRPr="009577E0">
        <w:rPr>
          <w:rFonts w:asciiTheme="minorHAnsi" w:hAnsiTheme="minorHAnsi" w:cstheme="minorHAnsi"/>
          <w:b/>
          <w:bCs/>
          <w:i/>
          <w:sz w:val="20"/>
          <w:szCs w:val="20"/>
        </w:rPr>
        <w:t>„Przebudowa i remont piwnicy wraz ze zmianą sposobu użytkowania na funkcje usługowe istniejącego budynku Chorągwi Zachodniopomorskiej Związku Harcerstwa Polskiego w Szcz</w:t>
      </w:r>
      <w:r>
        <w:rPr>
          <w:rFonts w:asciiTheme="minorHAnsi" w:hAnsiTheme="minorHAnsi" w:cstheme="minorHAnsi"/>
          <w:b/>
          <w:bCs/>
          <w:i/>
          <w:sz w:val="20"/>
          <w:szCs w:val="20"/>
        </w:rPr>
        <w:t xml:space="preserve">ecinie przy ul. Ogińskiego 15” </w:t>
      </w:r>
      <w:r w:rsidRPr="009577E0">
        <w:rPr>
          <w:rFonts w:asciiTheme="minorHAnsi" w:hAnsiTheme="minorHAnsi" w:cstheme="minorHAnsi"/>
          <w:bCs/>
          <w:i/>
          <w:sz w:val="20"/>
          <w:szCs w:val="20"/>
        </w:rPr>
        <w:t xml:space="preserve">przeprowadzonego zgodnie z zasadą konkurencyjności (zwane dalej „Postępowaniem”). </w:t>
      </w:r>
      <w:r w:rsidRPr="009577E0">
        <w:rPr>
          <w:rFonts w:asciiTheme="minorHAnsi" w:hAnsiTheme="minorHAnsi" w:cstheme="minorHAnsi"/>
          <w:bCs/>
          <w:i/>
          <w:iCs/>
          <w:sz w:val="20"/>
          <w:szCs w:val="20"/>
        </w:rPr>
        <w:t>Zamówienie realizowane jest na potrzeby projektu „Zachodniopomorskie Podwórka” (zwany dalej „Projektem”). Projekt współfinansowany jest ze środków Europejskiego Funduszu Społecznego w ramach Regionalnego Programu Operacyjnego Województwa Zachodniopomorskiego 2014-2020.</w:t>
      </w:r>
    </w:p>
    <w:p w14:paraId="3414F5F4" w14:textId="77777777" w:rsidR="009577E0" w:rsidRPr="009577E0" w:rsidRDefault="009577E0" w:rsidP="009577E0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1FCA14A" w14:textId="77777777" w:rsidR="00007707" w:rsidRPr="00007707" w:rsidRDefault="00007707" w:rsidP="009577E0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14:paraId="43C46FAC" w14:textId="77777777" w:rsidR="00007707" w:rsidRPr="0030494F" w:rsidRDefault="00007707" w:rsidP="009577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1</w:t>
      </w:r>
    </w:p>
    <w:p w14:paraId="61FCE084" w14:textId="77777777" w:rsidR="00007707" w:rsidRPr="0030494F" w:rsidRDefault="00007707" w:rsidP="009577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Przedmiot umowy</w:t>
      </w:r>
    </w:p>
    <w:p w14:paraId="3D3E0949" w14:textId="69892CA6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Zamawiający powierza a Wykonawca przyjmuje do wykonania </w:t>
      </w:r>
      <w:r w:rsidR="009577E0">
        <w:rPr>
          <w:rFonts w:asciiTheme="minorHAnsi" w:hAnsiTheme="minorHAnsi" w:cstheme="minorHAnsi"/>
          <w:sz w:val="20"/>
          <w:szCs w:val="20"/>
        </w:rPr>
        <w:t>roboty budowlane polegające na</w:t>
      </w:r>
      <w:r w:rsidR="009577E0" w:rsidRPr="009577E0">
        <w:rPr>
          <w:rFonts w:asciiTheme="minorHAnsi" w:hAnsiTheme="minorHAnsi" w:cstheme="minorHAnsi"/>
          <w:sz w:val="20"/>
          <w:szCs w:val="20"/>
        </w:rPr>
        <w:t xml:space="preserve"> </w:t>
      </w:r>
      <w:r w:rsidR="009577E0" w:rsidRPr="009577E0">
        <w:rPr>
          <w:rFonts w:asciiTheme="minorHAnsi" w:hAnsiTheme="minorHAnsi" w:cstheme="minorHAnsi"/>
          <w:bCs/>
          <w:sz w:val="20"/>
          <w:szCs w:val="20"/>
        </w:rPr>
        <w:t>przebudowie i remoncie piwnicy wraz ze zmianą sposobu użytkowania na funkcje usługowe istniejącego budynku Chorągwi Zachodniopomorskiej Związku Harcerstwa Polskiego w Szczecinie przy ul. Ogińskiego 15</w:t>
      </w:r>
      <w:r w:rsidR="009577E0" w:rsidRPr="009577E0">
        <w:rPr>
          <w:rFonts w:asciiTheme="minorHAnsi" w:hAnsiTheme="minorHAnsi" w:cstheme="minorHAnsi"/>
          <w:sz w:val="20"/>
          <w:szCs w:val="20"/>
        </w:rPr>
        <w:t xml:space="preserve"> </w:t>
      </w:r>
      <w:r w:rsidRPr="00007707">
        <w:rPr>
          <w:rFonts w:asciiTheme="minorHAnsi" w:hAnsiTheme="minorHAnsi" w:cstheme="minorHAnsi"/>
          <w:sz w:val="20"/>
          <w:szCs w:val="20"/>
        </w:rPr>
        <w:t xml:space="preserve">(zwane dalej „Przedmiotem Umowy”). </w:t>
      </w:r>
    </w:p>
    <w:p w14:paraId="0FF70D7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>Szczegółowy opis Przedmiotu Umowy określony został w:</w:t>
      </w:r>
    </w:p>
    <w:p w14:paraId="13CD3154" w14:textId="5C2C3637" w:rsidR="00007707" w:rsidRPr="00007707" w:rsidRDefault="009577E0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1)</w:t>
      </w:r>
      <w:r>
        <w:rPr>
          <w:rFonts w:asciiTheme="minorHAnsi" w:hAnsiTheme="minorHAnsi" w:cstheme="minorHAnsi"/>
          <w:sz w:val="20"/>
          <w:szCs w:val="20"/>
        </w:rPr>
        <w:tab/>
      </w:r>
      <w:r w:rsidR="00007707" w:rsidRPr="00007707">
        <w:rPr>
          <w:rFonts w:asciiTheme="minorHAnsi" w:hAnsiTheme="minorHAnsi" w:cstheme="minorHAnsi"/>
          <w:sz w:val="20"/>
          <w:szCs w:val="20"/>
        </w:rPr>
        <w:t xml:space="preserve">Zapytaniu Ofertowym </w:t>
      </w:r>
      <w:r>
        <w:rPr>
          <w:rFonts w:asciiTheme="minorHAnsi" w:hAnsiTheme="minorHAnsi" w:cstheme="minorHAnsi"/>
          <w:sz w:val="20"/>
          <w:szCs w:val="20"/>
        </w:rPr>
        <w:t>wraz z załącznikami sporządzonymi w Postępowaniu,</w:t>
      </w:r>
    </w:p>
    <w:p w14:paraId="41EA30D8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ofercie Wykonawcy złożonej w Postępowaniu.</w:t>
      </w:r>
    </w:p>
    <w:p w14:paraId="50609354" w14:textId="77777777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 xml:space="preserve">3. Wykonawca zobowiązuje się wykonać na rzecz Zamawiającego Przedmiot Umowy, a Zamawiający zobowiązuje się odebrać Przedmiot Umowy i zapłacić wynagrodzenie, na zasadach określonych w Umowie. </w:t>
      </w:r>
    </w:p>
    <w:p w14:paraId="2728D691" w14:textId="77777777" w:rsidR="009577E0" w:rsidRPr="00007707" w:rsidRDefault="009577E0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400D496" w14:textId="77777777" w:rsidR="00007707" w:rsidRPr="0030494F" w:rsidRDefault="00007707" w:rsidP="009577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2</w:t>
      </w:r>
    </w:p>
    <w:p w14:paraId="3D33845E" w14:textId="22E81AFB" w:rsidR="00007707" w:rsidRPr="0030494F" w:rsidRDefault="009577E0" w:rsidP="009577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Terminy</w:t>
      </w:r>
    </w:p>
    <w:p w14:paraId="7C69F0DF" w14:textId="46AD8B66" w:rsidR="00007707" w:rsidRPr="00007707" w:rsidRDefault="009577E0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007707" w:rsidRPr="00007707">
        <w:rPr>
          <w:rFonts w:asciiTheme="minorHAnsi" w:hAnsiTheme="minorHAnsi" w:cstheme="minorHAnsi"/>
          <w:sz w:val="20"/>
          <w:szCs w:val="20"/>
        </w:rPr>
        <w:t>.</w:t>
      </w:r>
      <w:r w:rsidR="00007707" w:rsidRPr="00007707">
        <w:rPr>
          <w:rFonts w:asciiTheme="minorHAnsi" w:hAnsiTheme="minorHAnsi" w:cstheme="minorHAnsi"/>
          <w:sz w:val="20"/>
          <w:szCs w:val="20"/>
        </w:rPr>
        <w:tab/>
        <w:t xml:space="preserve">Wykonawca wykona całość Przedmiotu Umowy w terminie do dnia </w:t>
      </w:r>
      <w:r w:rsidR="00F82917">
        <w:rPr>
          <w:rFonts w:asciiTheme="minorHAnsi" w:hAnsiTheme="minorHAnsi" w:cstheme="minorHAnsi"/>
          <w:sz w:val="20"/>
          <w:szCs w:val="20"/>
        </w:rPr>
        <w:t xml:space="preserve">31.12.2020 r. </w:t>
      </w:r>
    </w:p>
    <w:p w14:paraId="074A9C57" w14:textId="4D251507" w:rsidR="00007707" w:rsidRPr="00007707" w:rsidRDefault="009577E0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2</w:t>
      </w:r>
      <w:r w:rsidR="00007707" w:rsidRPr="00007707">
        <w:rPr>
          <w:rFonts w:asciiTheme="minorHAnsi" w:hAnsiTheme="minorHAnsi" w:cstheme="minorHAnsi"/>
          <w:sz w:val="20"/>
          <w:szCs w:val="20"/>
        </w:rPr>
        <w:t>.</w:t>
      </w:r>
      <w:r w:rsidR="00007707" w:rsidRPr="00007707">
        <w:rPr>
          <w:rFonts w:asciiTheme="minorHAnsi" w:hAnsiTheme="minorHAnsi" w:cstheme="minorHAnsi"/>
          <w:sz w:val="20"/>
          <w:szCs w:val="20"/>
        </w:rPr>
        <w:tab/>
        <w:t xml:space="preserve">Zamawiający przekaże Wykonawcy </w:t>
      </w:r>
      <w:r w:rsidR="00007707" w:rsidRPr="009577E0">
        <w:rPr>
          <w:rFonts w:asciiTheme="minorHAnsi" w:hAnsiTheme="minorHAnsi" w:cstheme="minorHAnsi"/>
          <w:sz w:val="20"/>
          <w:szCs w:val="20"/>
        </w:rPr>
        <w:t xml:space="preserve">teren budowy </w:t>
      </w:r>
      <w:r w:rsidR="00007707" w:rsidRPr="00007707">
        <w:rPr>
          <w:rFonts w:asciiTheme="minorHAnsi" w:hAnsiTheme="minorHAnsi" w:cstheme="minorHAnsi"/>
          <w:sz w:val="20"/>
          <w:szCs w:val="20"/>
        </w:rPr>
        <w:t xml:space="preserve">w terminie do 5 dni od zawarcia Umowy. </w:t>
      </w:r>
    </w:p>
    <w:p w14:paraId="545C7CD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B2EFA28" w14:textId="77777777" w:rsidR="00007707" w:rsidRPr="0030494F" w:rsidRDefault="00007707" w:rsidP="009577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3</w:t>
      </w:r>
    </w:p>
    <w:p w14:paraId="543FC27F" w14:textId="77777777" w:rsidR="00007707" w:rsidRPr="0030494F" w:rsidRDefault="00007707" w:rsidP="009577E0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Obowiązki Wykonawcy</w:t>
      </w:r>
    </w:p>
    <w:p w14:paraId="2D15669E" w14:textId="07E7051E" w:rsidR="00007707" w:rsidRPr="00516F8F" w:rsidRDefault="00007707" w:rsidP="00516F8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Wykonawca zobowiązany jest do: </w:t>
      </w:r>
    </w:p>
    <w:p w14:paraId="290E8521" w14:textId="2B181128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wykonania Przedmiotu Umowy zgodnie z obowiązującymi przepisami prawa, w tym w szczególności ustawy z dnia 7 lipca 1994r. Prawo budowlane oraz aktów wykonawczych do tej ustawy, normami, zasadami wiedzy technicznej i sztuki budowlanej, a także na warunkach ustalonych w </w:t>
      </w:r>
      <w:r w:rsidR="009577E0">
        <w:rPr>
          <w:rFonts w:asciiTheme="minorHAnsi" w:hAnsiTheme="minorHAnsi" w:cstheme="minorHAnsi"/>
          <w:sz w:val="20"/>
          <w:szCs w:val="20"/>
        </w:rPr>
        <w:t>Postępowaniu oraz Umowie,</w:t>
      </w:r>
    </w:p>
    <w:p w14:paraId="2D1612A3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wykonania Przedmiotu Umowy przy pomocy wykwalifikowanej kadry posiadającej wiedzę i doświadczenie niezbędne do prawidłowego i terminowego wykonywania robót wchodzących w skład Przedmiotu Umowy,</w:t>
      </w:r>
    </w:p>
    <w:p w14:paraId="42D5D44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lastRenderedPageBreak/>
        <w:t>3)</w:t>
      </w:r>
      <w:r w:rsidRPr="00007707">
        <w:rPr>
          <w:rFonts w:asciiTheme="minorHAnsi" w:hAnsiTheme="minorHAnsi" w:cstheme="minorHAnsi"/>
          <w:sz w:val="20"/>
          <w:szCs w:val="20"/>
        </w:rPr>
        <w:tab/>
        <w:t>odbioru terenu budowy w terminie uzgodnionym w Umowie,</w:t>
      </w:r>
    </w:p>
    <w:p w14:paraId="203D7233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4)</w:t>
      </w:r>
      <w:r w:rsidRPr="00007707">
        <w:rPr>
          <w:rFonts w:asciiTheme="minorHAnsi" w:hAnsiTheme="minorHAnsi" w:cstheme="minorHAnsi"/>
          <w:sz w:val="20"/>
          <w:szCs w:val="20"/>
        </w:rPr>
        <w:tab/>
        <w:t>odpowiedniego oznakowania, zabezpieczenia i przygotowania terenu budowy,</w:t>
      </w:r>
    </w:p>
    <w:p w14:paraId="7052D02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5)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 opracowanie planu BIOZ przez Kierownika budowy przed przystąpieniem do robót jeżeli obowiązek taki wynika z obowiązujących przepisów prawa,</w:t>
      </w:r>
    </w:p>
    <w:p w14:paraId="3408B998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6)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zapewnienie przez cały okres trwania robót osoby kierownika budowy w branży </w:t>
      </w:r>
      <w:proofErr w:type="spellStart"/>
      <w:r w:rsidRPr="00007707">
        <w:rPr>
          <w:rFonts w:asciiTheme="minorHAnsi" w:hAnsiTheme="minorHAnsi" w:cstheme="minorHAnsi"/>
          <w:sz w:val="20"/>
          <w:szCs w:val="20"/>
        </w:rPr>
        <w:t>konstrukcyjno</w:t>
      </w:r>
      <w:proofErr w:type="spellEnd"/>
      <w:r w:rsidRPr="00007707">
        <w:rPr>
          <w:rFonts w:asciiTheme="minorHAnsi" w:hAnsiTheme="minorHAnsi" w:cstheme="minorHAnsi"/>
          <w:sz w:val="20"/>
          <w:szCs w:val="20"/>
        </w:rPr>
        <w:t xml:space="preserve"> – budowlanej oraz kierowników robót w branży sanitarnej oraz elektrycznej; Wykonawca zobowiązany jest powierzyć kierownictwo budowy oraz kierownictwo robót osobom wskazanym w Postępowaniu; w przypadku konieczności zmiany ww. osób, osoby zaproponowane na stanowisko kierownika budowy oraz kierowników robót muszą posiadać co najmniej uprawnienia i doświadczenie określone przez Zamawiającego w Postępowaniu, co Wykonawca zobowiązany jest udowodnić odpowiednimi dokumentami,</w:t>
      </w:r>
    </w:p>
    <w:p w14:paraId="4DC4CA1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7)</w:t>
      </w:r>
      <w:r w:rsidRPr="00007707">
        <w:rPr>
          <w:rFonts w:asciiTheme="minorHAnsi" w:hAnsiTheme="minorHAnsi" w:cstheme="minorHAnsi"/>
          <w:sz w:val="20"/>
          <w:szCs w:val="20"/>
        </w:rPr>
        <w:tab/>
        <w:t>utrzymania terenu budowy w należytym stanie i usuwania na bieżąco zbędnych materiałów, odpadków oraz śmieci,</w:t>
      </w:r>
    </w:p>
    <w:p w14:paraId="1188E3D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8)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 przestrzegania przepisów dotyczących ochrony przeciwpożarowej oraz przepisów z zakresu bezpieczeństwa i higieny pracy,</w:t>
      </w:r>
    </w:p>
    <w:p w14:paraId="4B98832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9)</w:t>
      </w:r>
      <w:r w:rsidRPr="00007707">
        <w:rPr>
          <w:rFonts w:asciiTheme="minorHAnsi" w:hAnsiTheme="minorHAnsi" w:cstheme="minorHAnsi"/>
          <w:sz w:val="20"/>
          <w:szCs w:val="20"/>
        </w:rPr>
        <w:tab/>
        <w:t>przestrzegania  zasad ochrony środowiska,</w:t>
      </w:r>
    </w:p>
    <w:p w14:paraId="34EC0174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10)</w:t>
      </w:r>
      <w:r w:rsidRPr="00007707">
        <w:rPr>
          <w:rFonts w:asciiTheme="minorHAnsi" w:hAnsiTheme="minorHAnsi" w:cstheme="minorHAnsi"/>
          <w:sz w:val="20"/>
          <w:szCs w:val="20"/>
        </w:rPr>
        <w:tab/>
        <w:t>zagospodarowania odpadów zgodnie z przepisami ustawy z dnia 14 grudnia 2012 r. o odpadach,</w:t>
      </w:r>
    </w:p>
    <w:p w14:paraId="5D007EE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11)</w:t>
      </w:r>
      <w:r w:rsidRPr="00007707">
        <w:rPr>
          <w:rFonts w:asciiTheme="minorHAnsi" w:hAnsiTheme="minorHAnsi" w:cstheme="minorHAnsi"/>
          <w:sz w:val="20"/>
          <w:szCs w:val="20"/>
        </w:rPr>
        <w:tab/>
        <w:t>zgłaszania Zamawiającemu konieczności wykonania robót zamiennych, robót dodatkowych lub uzupełniających,</w:t>
      </w:r>
    </w:p>
    <w:p w14:paraId="771153DC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12)</w:t>
      </w:r>
      <w:r w:rsidRPr="00007707">
        <w:rPr>
          <w:rFonts w:asciiTheme="minorHAnsi" w:hAnsiTheme="minorHAnsi" w:cstheme="minorHAnsi"/>
          <w:sz w:val="20"/>
          <w:szCs w:val="20"/>
        </w:rPr>
        <w:tab/>
        <w:t>prowadzenia dziennika korespondencji,</w:t>
      </w:r>
    </w:p>
    <w:p w14:paraId="6ECB06FF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13)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prowadzenie dziennika montażu urządzeń, </w:t>
      </w:r>
    </w:p>
    <w:p w14:paraId="7DD84A03" w14:textId="77777777" w:rsidR="00007707" w:rsidRPr="002D1419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1419">
        <w:rPr>
          <w:rFonts w:asciiTheme="minorHAnsi" w:hAnsiTheme="minorHAnsi" w:cstheme="minorHAnsi"/>
          <w:sz w:val="20"/>
          <w:szCs w:val="20"/>
        </w:rPr>
        <w:t>14)</w:t>
      </w:r>
      <w:r w:rsidRPr="002D1419">
        <w:rPr>
          <w:rFonts w:asciiTheme="minorHAnsi" w:hAnsiTheme="minorHAnsi" w:cstheme="minorHAnsi"/>
          <w:sz w:val="20"/>
          <w:szCs w:val="20"/>
        </w:rPr>
        <w:tab/>
        <w:t xml:space="preserve"> wykonania dokumentacji powykonawczej.</w:t>
      </w:r>
    </w:p>
    <w:p w14:paraId="2CAAB6AA" w14:textId="77777777" w:rsidR="00516F8F" w:rsidRDefault="00007707" w:rsidP="00516F8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>Wszystkie materiały, urządzenia i narzędzia niezbędne do zrealizowania Przedmiotu Umowy zapewnia i dostarcza Wykonawca, na swój koszt i ryzyko.</w:t>
      </w:r>
    </w:p>
    <w:p w14:paraId="31B3AC5C" w14:textId="77777777" w:rsidR="00516F8F" w:rsidRDefault="00007707" w:rsidP="00516F8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 Zamawiający zastrzega, że wszystkie materiały budowlane, które zapewnia Wykonawca, wykorzystane w celu realizacji Przedmiotu Umowy, muszą być nowe,  dopuszczone do obrotu i stosowania w budownictwie zgodne z obowiązującymi normami i przepisami ustawy o wyrobach budowlanych oraz muszą spełniać wymagania określone w </w:t>
      </w:r>
      <w:r w:rsidR="00516F8F" w:rsidRPr="00516F8F">
        <w:rPr>
          <w:rFonts w:asciiTheme="minorHAnsi" w:hAnsiTheme="minorHAnsi" w:cstheme="minorHAnsi"/>
          <w:sz w:val="20"/>
          <w:szCs w:val="20"/>
        </w:rPr>
        <w:t>Postępowaniu.</w:t>
      </w:r>
    </w:p>
    <w:p w14:paraId="50AB9187" w14:textId="77777777" w:rsidR="00516F8F" w:rsidRDefault="00007707" w:rsidP="00516F8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Po zakończeniu robót Wykonawca uporządkuje teren </w:t>
      </w:r>
      <w:r w:rsidR="00516F8F" w:rsidRPr="00516F8F">
        <w:rPr>
          <w:rFonts w:asciiTheme="minorHAnsi" w:hAnsiTheme="minorHAnsi" w:cstheme="minorHAnsi"/>
          <w:sz w:val="20"/>
          <w:szCs w:val="20"/>
        </w:rPr>
        <w:t xml:space="preserve">budowy. W razie uchybienia temu </w:t>
      </w:r>
      <w:r w:rsidRPr="00516F8F">
        <w:rPr>
          <w:rFonts w:asciiTheme="minorHAnsi" w:hAnsiTheme="minorHAnsi" w:cstheme="minorHAnsi"/>
          <w:sz w:val="20"/>
          <w:szCs w:val="20"/>
        </w:rPr>
        <w:t>obowiązkowi, Zamawiający po bezskutecznym wezwaniu Wykonawcy do uporządkowania trenu budowy, może zlecić te prace podmiotowi trzeciemu na koszt i ryzyko Wykonawcy (wykonawstwo zastępcze).</w:t>
      </w:r>
    </w:p>
    <w:p w14:paraId="4D39B4C2" w14:textId="2C90E2BB" w:rsidR="00516F8F" w:rsidRPr="00516F8F" w:rsidRDefault="00007707" w:rsidP="00516F8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Wykonawca zobowiązany jest posiadać i utrzymywać w toku wykonywania Umowy ubezpieczenie od odpowiedzialności cywilnej w zakresie prowadzonej działalności gospodarczej polegającej na wykonywaniu robót budowlanych oraz od następstw nieszczęśliwych wypadków na sumę ubezpieczenia nie niższą </w:t>
      </w:r>
      <w:r w:rsidRPr="00B806B3">
        <w:rPr>
          <w:rFonts w:asciiTheme="minorHAnsi" w:hAnsiTheme="minorHAnsi" w:cstheme="minorHAnsi"/>
          <w:sz w:val="20"/>
          <w:szCs w:val="20"/>
        </w:rPr>
        <w:t xml:space="preserve">niż </w:t>
      </w:r>
      <w:r w:rsidR="0022334C" w:rsidRPr="00B806B3">
        <w:rPr>
          <w:rFonts w:asciiTheme="minorHAnsi" w:hAnsiTheme="minorHAnsi" w:cstheme="minorHAnsi"/>
          <w:sz w:val="20"/>
          <w:szCs w:val="20"/>
        </w:rPr>
        <w:t>1.000.000</w:t>
      </w:r>
      <w:r w:rsidRPr="00B806B3">
        <w:rPr>
          <w:rFonts w:asciiTheme="minorHAnsi" w:hAnsiTheme="minorHAnsi" w:cstheme="minorHAnsi"/>
          <w:sz w:val="20"/>
          <w:szCs w:val="20"/>
        </w:rPr>
        <w:t xml:space="preserve"> zł. </w:t>
      </w:r>
    </w:p>
    <w:p w14:paraId="7C942F1F" w14:textId="77777777" w:rsidR="00516F8F" w:rsidRDefault="00007707" w:rsidP="00516F8F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>W przypadku gdy Wykonawca nie przedłoży dowodu ubezpieczenia, a wcześniejsza polisa wygasła, wówczas Zamawiający posiada prawo do ubezpieczenia Wykonawcy i potrącenia składki ubezpieczeniowej z wynagrodzenia Wykonawcy, na co Wykona</w:t>
      </w:r>
      <w:r w:rsidR="00516F8F" w:rsidRPr="00516F8F">
        <w:rPr>
          <w:rFonts w:asciiTheme="minorHAnsi" w:hAnsiTheme="minorHAnsi" w:cstheme="minorHAnsi"/>
          <w:sz w:val="20"/>
          <w:szCs w:val="20"/>
        </w:rPr>
        <w:t>wca oświadcza, że wyraża zgodę.</w:t>
      </w:r>
    </w:p>
    <w:p w14:paraId="74ED638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20F5881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4</w:t>
      </w:r>
    </w:p>
    <w:p w14:paraId="31C32475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Obowiązki Zamawiającego</w:t>
      </w:r>
    </w:p>
    <w:p w14:paraId="265A5CF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Zamawiający zobowiązany jest:</w:t>
      </w:r>
    </w:p>
    <w:p w14:paraId="73AC6B7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przekazać Wykonawcy protokolarnie teren budowy w terminie określonym w Umowie,</w:t>
      </w:r>
    </w:p>
    <w:p w14:paraId="38A4370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wyznaczyć terminy odbiorów w terminie 7 dni od prawidłowego zgłoszenia gotowości do odbioru,</w:t>
      </w:r>
    </w:p>
    <w:p w14:paraId="0EE016BC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3)</w:t>
      </w:r>
      <w:r w:rsidRPr="00007707">
        <w:rPr>
          <w:rFonts w:asciiTheme="minorHAnsi" w:hAnsiTheme="minorHAnsi" w:cstheme="minorHAnsi"/>
          <w:sz w:val="20"/>
          <w:szCs w:val="20"/>
        </w:rPr>
        <w:tab/>
        <w:t>przystąpić do odbioru w wyznaczonym terminie,</w:t>
      </w:r>
    </w:p>
    <w:p w14:paraId="45D4E23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4)</w:t>
      </w:r>
      <w:r w:rsidRPr="00007707">
        <w:rPr>
          <w:rFonts w:asciiTheme="minorHAnsi" w:hAnsiTheme="minorHAnsi" w:cstheme="minorHAnsi"/>
          <w:sz w:val="20"/>
          <w:szCs w:val="20"/>
        </w:rPr>
        <w:tab/>
        <w:t>zapłacić wynagrodzenie w wysokości i w terminie określonym Umową.</w:t>
      </w:r>
    </w:p>
    <w:p w14:paraId="12F65EF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0A642E3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5</w:t>
      </w:r>
    </w:p>
    <w:p w14:paraId="5560BC6E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Wynagrodzenie</w:t>
      </w:r>
    </w:p>
    <w:p w14:paraId="7B29AA1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87018CB" w14:textId="00DB6E05" w:rsidR="00007707" w:rsidRPr="00516F8F" w:rsidRDefault="00007707" w:rsidP="00516F8F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lastRenderedPageBreak/>
        <w:t xml:space="preserve">Za wykonanie przedmiotu umowy Zamawiający zapłaci Wykonawcy wynagrodzenie ryczałtowe  w wysokości …… zł brutto, na które składają się:  </w:t>
      </w:r>
    </w:p>
    <w:p w14:paraId="4F73D9C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 wynagrodzenie netto w wysokości ……. zł  oraz</w:t>
      </w:r>
    </w:p>
    <w:p w14:paraId="26EB152C" w14:textId="77777777" w:rsidR="00516F8F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 podatek od towarów i u</w:t>
      </w:r>
      <w:r w:rsidR="00516F8F">
        <w:rPr>
          <w:rFonts w:asciiTheme="minorHAnsi" w:hAnsiTheme="minorHAnsi" w:cstheme="minorHAnsi"/>
          <w:sz w:val="20"/>
          <w:szCs w:val="20"/>
        </w:rPr>
        <w:t>sług (23%) w wysokości …….. zł.</w:t>
      </w:r>
    </w:p>
    <w:p w14:paraId="20D77DAF" w14:textId="77777777" w:rsidR="00516F8F" w:rsidRDefault="00007707" w:rsidP="0000770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Wynagrodzenie określone w ust. 1 jest wynagrodzeniem ryczałtowym tj.: obejmuje wynagrodzenie za kompleksowe wykonanie Przedmiotu Umowy, w tym w szczególności: </w:t>
      </w:r>
      <w:r w:rsidR="00516F8F">
        <w:rPr>
          <w:rFonts w:asciiTheme="minorHAnsi" w:hAnsiTheme="minorHAnsi" w:cstheme="minorHAnsi"/>
          <w:sz w:val="20"/>
          <w:szCs w:val="20"/>
        </w:rPr>
        <w:t xml:space="preserve">wynagrodzenie </w:t>
      </w:r>
      <w:r w:rsidRPr="00516F8F">
        <w:rPr>
          <w:rFonts w:asciiTheme="minorHAnsi" w:hAnsiTheme="minorHAnsi" w:cstheme="minorHAnsi"/>
          <w:sz w:val="20"/>
          <w:szCs w:val="20"/>
        </w:rPr>
        <w:t xml:space="preserve">z tytułu robót budowlanych oraz prac towarzyszących, kosztów materiałów i urządzeń, kosztów transportu, składowania, zagospodarowania odpadów, ewentualnych podatków i opłat administracyjnych. </w:t>
      </w:r>
    </w:p>
    <w:p w14:paraId="63B29E9B" w14:textId="3FC3A719" w:rsidR="00007707" w:rsidRPr="00F41F13" w:rsidRDefault="004B1F7A" w:rsidP="00B806B3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>Wynagrodzenie płatne będzie w 6</w:t>
      </w:r>
      <w:r w:rsidR="00007707" w:rsidRPr="00F41F13">
        <w:rPr>
          <w:rFonts w:asciiTheme="minorHAnsi" w:hAnsiTheme="minorHAnsi" w:cstheme="minorHAnsi"/>
          <w:sz w:val="20"/>
          <w:szCs w:val="20"/>
        </w:rPr>
        <w:t xml:space="preserve"> częściach po zakończeniu i odbiorze następujących </w:t>
      </w:r>
      <w:r w:rsidR="00B806B3" w:rsidRPr="00F41F13">
        <w:rPr>
          <w:rFonts w:asciiTheme="minorHAnsi" w:hAnsiTheme="minorHAnsi" w:cstheme="minorHAnsi"/>
          <w:sz w:val="20"/>
          <w:szCs w:val="20"/>
        </w:rPr>
        <w:t xml:space="preserve">5 </w:t>
      </w:r>
      <w:r w:rsidRPr="00F41F13">
        <w:rPr>
          <w:rFonts w:asciiTheme="minorHAnsi" w:hAnsiTheme="minorHAnsi" w:cstheme="minorHAnsi"/>
          <w:sz w:val="20"/>
          <w:szCs w:val="20"/>
        </w:rPr>
        <w:t>części</w:t>
      </w:r>
      <w:r w:rsidR="00007707" w:rsidRPr="00F41F13">
        <w:rPr>
          <w:rFonts w:asciiTheme="minorHAnsi" w:hAnsiTheme="minorHAnsi" w:cstheme="minorHAnsi"/>
          <w:sz w:val="20"/>
          <w:szCs w:val="20"/>
        </w:rPr>
        <w:t xml:space="preserve"> Przedmiotu Umowy</w:t>
      </w:r>
      <w:r w:rsidRPr="00F41F13">
        <w:rPr>
          <w:rFonts w:asciiTheme="minorHAnsi" w:hAnsiTheme="minorHAnsi" w:cstheme="minorHAnsi"/>
          <w:sz w:val="20"/>
          <w:szCs w:val="20"/>
        </w:rPr>
        <w:t xml:space="preserve"> </w:t>
      </w:r>
      <w:r w:rsidR="00B806B3" w:rsidRPr="00F41F13">
        <w:rPr>
          <w:rFonts w:asciiTheme="minorHAnsi" w:hAnsiTheme="minorHAnsi" w:cstheme="minorHAnsi"/>
          <w:sz w:val="20"/>
          <w:szCs w:val="20"/>
        </w:rPr>
        <w:t>oraz</w:t>
      </w:r>
      <w:r w:rsidRPr="00F41F13">
        <w:rPr>
          <w:rFonts w:asciiTheme="minorHAnsi" w:hAnsiTheme="minorHAnsi" w:cstheme="minorHAnsi"/>
          <w:sz w:val="20"/>
          <w:szCs w:val="20"/>
        </w:rPr>
        <w:t xml:space="preserve"> ostatnia część po odbiorze końcowym</w:t>
      </w:r>
      <w:r w:rsidR="00007707" w:rsidRPr="00F41F13">
        <w:rPr>
          <w:rFonts w:asciiTheme="minorHAnsi" w:hAnsiTheme="minorHAnsi" w:cstheme="minorHAnsi"/>
          <w:sz w:val="20"/>
          <w:szCs w:val="20"/>
        </w:rPr>
        <w:t>:</w:t>
      </w:r>
    </w:p>
    <w:p w14:paraId="31145D04" w14:textId="2FCB2F2E" w:rsidR="004B1F7A" w:rsidRPr="00F41F13" w:rsidRDefault="004B1F7A" w:rsidP="00B806B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 xml:space="preserve">roboty zewnętrzne (dział 2.1-2.8 +3.1+3.2 obmiaru robót) tj.: strop kotłowni, schody zewnętrzne wszystkie, izolacje zewnętrzne, budowlane,  kanalizacja deszczowa, instalacja drenażu, odtworzenie cokołu – </w:t>
      </w:r>
      <w:r w:rsidRPr="00F41F13">
        <w:rPr>
          <w:rFonts w:asciiTheme="minorHAnsi" w:hAnsiTheme="minorHAnsi" w:cstheme="minorHAnsi"/>
          <w:b/>
          <w:sz w:val="20"/>
          <w:szCs w:val="20"/>
        </w:rPr>
        <w:t xml:space="preserve">w wysokości </w:t>
      </w:r>
      <w:r w:rsidR="00B806B3" w:rsidRPr="00F41F13">
        <w:rPr>
          <w:rFonts w:asciiTheme="minorHAnsi" w:hAnsiTheme="minorHAnsi" w:cstheme="minorHAnsi"/>
          <w:b/>
          <w:sz w:val="20"/>
          <w:szCs w:val="20"/>
        </w:rPr>
        <w:t>25 % wynagrodzenia określonego w ust. 1,</w:t>
      </w:r>
    </w:p>
    <w:p w14:paraId="089D515F" w14:textId="0866FA64" w:rsidR="004B1F7A" w:rsidRPr="00F41F13" w:rsidRDefault="004B1F7A" w:rsidP="00B806B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 xml:space="preserve">instalacje </w:t>
      </w:r>
      <w:proofErr w:type="spellStart"/>
      <w:r w:rsidRPr="00F41F13">
        <w:rPr>
          <w:rFonts w:asciiTheme="minorHAnsi" w:hAnsiTheme="minorHAnsi" w:cstheme="minorHAnsi"/>
          <w:sz w:val="20"/>
          <w:szCs w:val="20"/>
        </w:rPr>
        <w:t>wod-kan</w:t>
      </w:r>
      <w:proofErr w:type="spellEnd"/>
      <w:r w:rsidRPr="00F41F13">
        <w:rPr>
          <w:rFonts w:asciiTheme="minorHAnsi" w:hAnsiTheme="minorHAnsi" w:cstheme="minorHAnsi"/>
          <w:sz w:val="20"/>
          <w:szCs w:val="20"/>
        </w:rPr>
        <w:t xml:space="preserve"> oraz CO: (dział 3.3-3.6 obmiaru robót) tj. instalacja </w:t>
      </w:r>
      <w:proofErr w:type="spellStart"/>
      <w:r w:rsidRPr="00F41F13">
        <w:rPr>
          <w:rFonts w:asciiTheme="minorHAnsi" w:hAnsiTheme="minorHAnsi" w:cstheme="minorHAnsi"/>
          <w:sz w:val="20"/>
          <w:szCs w:val="20"/>
        </w:rPr>
        <w:t>cwu</w:t>
      </w:r>
      <w:proofErr w:type="spellEnd"/>
      <w:r w:rsidRPr="00F41F13">
        <w:rPr>
          <w:rFonts w:asciiTheme="minorHAnsi" w:hAnsiTheme="minorHAnsi" w:cstheme="minorHAnsi"/>
          <w:sz w:val="20"/>
          <w:szCs w:val="20"/>
        </w:rPr>
        <w:t xml:space="preserve"> i </w:t>
      </w:r>
      <w:proofErr w:type="spellStart"/>
      <w:r w:rsidRPr="00F41F13">
        <w:rPr>
          <w:rFonts w:asciiTheme="minorHAnsi" w:hAnsiTheme="minorHAnsi" w:cstheme="minorHAnsi"/>
          <w:sz w:val="20"/>
          <w:szCs w:val="20"/>
        </w:rPr>
        <w:t>zw</w:t>
      </w:r>
      <w:proofErr w:type="spellEnd"/>
      <w:r w:rsidRPr="00F41F13">
        <w:rPr>
          <w:rFonts w:asciiTheme="minorHAnsi" w:hAnsiTheme="minorHAnsi" w:cstheme="minorHAnsi"/>
          <w:sz w:val="20"/>
          <w:szCs w:val="20"/>
        </w:rPr>
        <w:t>, instalacja c.o.</w:t>
      </w:r>
      <w:r w:rsidR="00B806B3" w:rsidRPr="00F41F13">
        <w:rPr>
          <w:rFonts w:asciiTheme="minorHAnsi" w:hAnsiTheme="minorHAnsi" w:cstheme="minorHAnsi"/>
          <w:sz w:val="20"/>
          <w:szCs w:val="20"/>
        </w:rPr>
        <w:t xml:space="preserve"> </w:t>
      </w:r>
      <w:r w:rsidR="00B806B3" w:rsidRPr="00F41F13">
        <w:rPr>
          <w:rFonts w:asciiTheme="minorHAnsi" w:hAnsiTheme="minorHAnsi" w:cstheme="minorHAnsi"/>
          <w:b/>
          <w:sz w:val="20"/>
          <w:szCs w:val="20"/>
        </w:rPr>
        <w:t>– w wysokości 5% wynagrodzenia określonego w ust. 1,</w:t>
      </w:r>
    </w:p>
    <w:p w14:paraId="5FE5C487" w14:textId="59144C27" w:rsidR="004B1F7A" w:rsidRPr="00F41F13" w:rsidRDefault="004B1F7A" w:rsidP="00B806B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>instalacje elektryczne (dział 3.8 – 3.8.1 – 3.8.5 obmiaru robót)</w:t>
      </w:r>
      <w:r w:rsidR="00B806B3" w:rsidRPr="00F41F13">
        <w:rPr>
          <w:rFonts w:asciiTheme="minorHAnsi" w:hAnsiTheme="minorHAnsi" w:cstheme="minorHAnsi"/>
          <w:sz w:val="20"/>
          <w:szCs w:val="20"/>
        </w:rPr>
        <w:t xml:space="preserve"> – </w:t>
      </w:r>
      <w:r w:rsidR="00B806B3" w:rsidRPr="00F41F13">
        <w:rPr>
          <w:rFonts w:asciiTheme="minorHAnsi" w:hAnsiTheme="minorHAnsi" w:cstheme="minorHAnsi"/>
          <w:b/>
          <w:sz w:val="20"/>
          <w:szCs w:val="20"/>
        </w:rPr>
        <w:t xml:space="preserve">wysokości 10 % wynagrodzenia określonego w ust. 1, </w:t>
      </w:r>
      <w:r w:rsidRPr="00F41F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90117D9" w14:textId="04B3F5B6" w:rsidR="004B1F7A" w:rsidRPr="00F41F13" w:rsidRDefault="00B806B3" w:rsidP="00B806B3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>r</w:t>
      </w:r>
      <w:r w:rsidR="004B1F7A" w:rsidRPr="00F41F13">
        <w:rPr>
          <w:rFonts w:asciiTheme="minorHAnsi" w:hAnsiTheme="minorHAnsi" w:cstheme="minorHAnsi"/>
          <w:sz w:val="20"/>
          <w:szCs w:val="20"/>
        </w:rPr>
        <w:t>oboty budowlane wewnętrzne (dział 1 – 1.1-1.3 obmiaru robót) tj.: skucie tynków, izolacja wewnętrzna pionowa i pozioma, nałożenie tynków renowacyjnych, wykończenie łazienek</w:t>
      </w:r>
      <w:r w:rsidRPr="00F41F13">
        <w:rPr>
          <w:rFonts w:asciiTheme="minorHAnsi" w:hAnsiTheme="minorHAnsi" w:cstheme="minorHAnsi"/>
          <w:sz w:val="20"/>
          <w:szCs w:val="20"/>
        </w:rPr>
        <w:t xml:space="preserve"> – </w:t>
      </w:r>
      <w:r w:rsidRPr="00F41F13">
        <w:rPr>
          <w:rFonts w:asciiTheme="minorHAnsi" w:hAnsiTheme="minorHAnsi" w:cstheme="minorHAnsi"/>
          <w:b/>
          <w:sz w:val="20"/>
          <w:szCs w:val="20"/>
        </w:rPr>
        <w:t>w wysokości 25% wynagrodzenia określonego w ust. 1,</w:t>
      </w:r>
    </w:p>
    <w:p w14:paraId="1F8D76C6" w14:textId="77777777" w:rsidR="00B806B3" w:rsidRPr="00F41F13" w:rsidRDefault="004B1F7A" w:rsidP="00B806B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>instalacja wentylacyjna (dział – 3.7.1 – 3.7.6 obmiaru robót)</w:t>
      </w:r>
      <w:r w:rsidR="00B806B3" w:rsidRPr="00F41F13">
        <w:rPr>
          <w:rFonts w:asciiTheme="minorHAnsi" w:hAnsiTheme="minorHAnsi" w:cstheme="minorHAnsi"/>
          <w:sz w:val="20"/>
          <w:szCs w:val="20"/>
        </w:rPr>
        <w:t xml:space="preserve"> – </w:t>
      </w:r>
      <w:r w:rsidR="00B806B3" w:rsidRPr="00F41F13">
        <w:rPr>
          <w:rFonts w:asciiTheme="minorHAnsi" w:hAnsiTheme="minorHAnsi" w:cstheme="minorHAnsi"/>
          <w:b/>
          <w:sz w:val="20"/>
          <w:szCs w:val="20"/>
        </w:rPr>
        <w:t>w wysokości 5% wynagrodzenia określonego w ust.1.,</w:t>
      </w:r>
    </w:p>
    <w:p w14:paraId="3B1488EF" w14:textId="05B3734A" w:rsidR="004B1F7A" w:rsidRPr="00F41F13" w:rsidRDefault="00B806B3" w:rsidP="00B806B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41F13">
        <w:rPr>
          <w:rFonts w:asciiTheme="minorHAnsi" w:hAnsiTheme="minorHAnsi" w:cstheme="minorHAnsi"/>
          <w:sz w:val="20"/>
          <w:szCs w:val="20"/>
        </w:rPr>
        <w:t xml:space="preserve">po odbiorze końcowym– </w:t>
      </w:r>
      <w:r w:rsidRPr="00F41F13">
        <w:rPr>
          <w:rFonts w:asciiTheme="minorHAnsi" w:hAnsiTheme="minorHAnsi" w:cstheme="minorHAnsi"/>
          <w:b/>
          <w:sz w:val="20"/>
          <w:szCs w:val="20"/>
        </w:rPr>
        <w:t xml:space="preserve">w wysokości 30 % wynagrodzenia określonego w ust. 1. </w:t>
      </w:r>
      <w:r w:rsidR="004B1F7A" w:rsidRPr="00F41F13">
        <w:rPr>
          <w:rFonts w:asciiTheme="minorHAnsi" w:hAnsiTheme="minorHAnsi" w:cstheme="minorHAnsi"/>
          <w:b/>
          <w:sz w:val="20"/>
          <w:szCs w:val="20"/>
        </w:rPr>
        <w:t xml:space="preserve">     </w:t>
      </w:r>
    </w:p>
    <w:p w14:paraId="127D4CC6" w14:textId="77777777" w:rsidR="00516F8F" w:rsidRPr="00516F8F" w:rsidRDefault="00007707" w:rsidP="0000770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>Podstawą do wystawienia faktury i zapłaty wynagrodzenia przez Zamawiającego jest bezusterkowy protokół odbioru częściowego lub końcowego podpisany przez obie strony.</w:t>
      </w:r>
    </w:p>
    <w:p w14:paraId="6EC86AEC" w14:textId="77777777" w:rsidR="00516F8F" w:rsidRPr="00516F8F" w:rsidRDefault="00007707" w:rsidP="0000770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>Wykonawca dołącza do faktury kopię bezusterkowego protokołu odbioru podpisanego prze</w:t>
      </w:r>
      <w:bookmarkStart w:id="0" w:name="_GoBack"/>
      <w:bookmarkEnd w:id="0"/>
      <w:r w:rsidRPr="00516F8F">
        <w:rPr>
          <w:rFonts w:asciiTheme="minorHAnsi" w:hAnsiTheme="minorHAnsi" w:cstheme="minorHAnsi"/>
          <w:sz w:val="20"/>
          <w:szCs w:val="20"/>
        </w:rPr>
        <w:t>z obie strony oraz dowody zapłaty wynagrodzenia należnego zaakceptowanym przez Zamawiającego podwykonawcom i dalszym podwykonawcom z tytułu wykonania robót budowlanych, których dotyczy dana faktura.</w:t>
      </w:r>
    </w:p>
    <w:p w14:paraId="59617030" w14:textId="77777777" w:rsidR="00516F8F" w:rsidRPr="00516F8F" w:rsidRDefault="00007707" w:rsidP="0000770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Wynagrodzenie płatne będzie przelewem na rachunek bankowy Wykonawcy wskazany na fakturze, w terminie </w:t>
      </w:r>
      <w:r w:rsidRPr="00516F8F">
        <w:rPr>
          <w:rFonts w:asciiTheme="minorHAnsi" w:hAnsiTheme="minorHAnsi" w:cstheme="minorHAnsi"/>
          <w:color w:val="FF0000"/>
          <w:sz w:val="20"/>
          <w:szCs w:val="20"/>
        </w:rPr>
        <w:t xml:space="preserve">60 dni </w:t>
      </w:r>
      <w:r w:rsidRPr="00516F8F">
        <w:rPr>
          <w:rFonts w:asciiTheme="minorHAnsi" w:hAnsiTheme="minorHAnsi" w:cstheme="minorHAnsi"/>
          <w:sz w:val="20"/>
          <w:szCs w:val="20"/>
        </w:rPr>
        <w:t>od otrzymania przez Zamawiającego prawidłowo wystawionej faktury wraz z załącznikami, o których mowa w ust. 5. Dniem zapłaty jest dzień obciążenia rachunku bankowego Zamawiającego. Zamawiający może zapłacić wynagrodzenie przed upływem ww. terminu,  jeżeli otrzyma wcześniej środki z Inst</w:t>
      </w:r>
      <w:r w:rsidR="00516F8F">
        <w:rPr>
          <w:rFonts w:asciiTheme="minorHAnsi" w:hAnsiTheme="minorHAnsi" w:cstheme="minorHAnsi"/>
          <w:sz w:val="20"/>
          <w:szCs w:val="20"/>
        </w:rPr>
        <w:t>ytucji Zarządzającej Projektem.</w:t>
      </w:r>
    </w:p>
    <w:p w14:paraId="010BD55C" w14:textId="0A19B4B0" w:rsidR="00007707" w:rsidRPr="00516F8F" w:rsidRDefault="00007707" w:rsidP="00007707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516F8F">
        <w:rPr>
          <w:rFonts w:asciiTheme="minorHAnsi" w:hAnsiTheme="minorHAnsi" w:cstheme="minorHAnsi"/>
          <w:sz w:val="20"/>
          <w:szCs w:val="20"/>
        </w:rPr>
        <w:t xml:space="preserve">Wykonawca nie może dokonać przelewu wierzytelności z tytułu wynagrodzenia bez zgody Zamawiającego wyrażonej na piśmie pod rygorem nieważności. </w:t>
      </w:r>
    </w:p>
    <w:p w14:paraId="7C25FB05" w14:textId="77777777" w:rsidR="00007707" w:rsidRPr="00007707" w:rsidRDefault="00007707" w:rsidP="00516F8F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581BE521" w14:textId="2140F497" w:rsidR="00007707" w:rsidRPr="0030494F" w:rsidRDefault="00516F8F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§6</w:t>
      </w:r>
    </w:p>
    <w:p w14:paraId="4131F5A2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Podwykonawstwo robót budowlanych</w:t>
      </w:r>
    </w:p>
    <w:p w14:paraId="34A92F1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80DDD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Wykonawca wykona Przedmiot Umowy siłami własnymi/ z udziałem podwykonawców.  </w:t>
      </w:r>
    </w:p>
    <w:p w14:paraId="3FCAB84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Wykonawca, podwykonawca lub dalszy podwykonawca robót budowlanych stanowiących Przedmiot Umowy zgłasza Zamawiającemu udział podwykonawcy lub dalszego podwykonawcy przed przystąpieniem do wykonania przez niego robót budowlanych.  </w:t>
      </w:r>
    </w:p>
    <w:p w14:paraId="5F0C405A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</w:t>
      </w:r>
      <w:r w:rsidRPr="00007707">
        <w:rPr>
          <w:rFonts w:asciiTheme="minorHAnsi" w:hAnsiTheme="minorHAnsi" w:cstheme="minorHAnsi"/>
          <w:sz w:val="20"/>
          <w:szCs w:val="20"/>
        </w:rPr>
        <w:tab/>
        <w:t>Zgłoszenie, o którym mowa w ust. 2 obejmuje:</w:t>
      </w:r>
    </w:p>
    <w:p w14:paraId="740D9E4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oznaczenie podwykonawcy (imię nazwisko lub nazwa, adres zamieszkania lub siedziby, oznaczenie rejestru lub ewidencji, do której jest wpisany, dane rejestrowe, oznaczenie osób upoważnionych do reprezentacji podwykonawcy),</w:t>
      </w:r>
    </w:p>
    <w:p w14:paraId="497CEA1F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realizowany przez podwykonawcę zakres robót budowalnych, oznaczony za pomocą dokumentacji technicznej,</w:t>
      </w:r>
    </w:p>
    <w:p w14:paraId="582E7E4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określenie wysokości oraz rodzaju wynagrodzenia (ryczałtowe, kosztorysowe) należnego podwykonawcy, oraz </w:t>
      </w:r>
      <w:r w:rsidRPr="00007707">
        <w:rPr>
          <w:rFonts w:asciiTheme="minorHAnsi" w:hAnsiTheme="minorHAnsi" w:cstheme="minorHAnsi"/>
          <w:sz w:val="20"/>
          <w:szCs w:val="20"/>
        </w:rPr>
        <w:lastRenderedPageBreak/>
        <w:t>wskazanie rachunku bankowego na jaki będzie przekazywane wynagrodzenie z tego tytułu.</w:t>
      </w:r>
    </w:p>
    <w:p w14:paraId="0AAE590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Zamawiający może złożyć sprzeciw wobec wykonania robót przed podwykonawcę lub dalszego podwykonawcę w terminie 30 dni od otrzymania zgłoszenia. </w:t>
      </w:r>
    </w:p>
    <w:p w14:paraId="5D9A6471" w14:textId="77777777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5.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Zgłoszenie i sprzeciw wymagają formy pisemnej pod rygorem nieważności. </w:t>
      </w:r>
    </w:p>
    <w:p w14:paraId="53F401FF" w14:textId="77777777" w:rsidR="00516F8F" w:rsidRPr="00007707" w:rsidRDefault="00516F8F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70C2968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89D32E6" w14:textId="6776E76A" w:rsidR="00007707" w:rsidRPr="0030494F" w:rsidRDefault="00516F8F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7</w:t>
      </w:r>
    </w:p>
    <w:p w14:paraId="41B6A3A1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Bezpośrednia zapłata wynagrodzenia na rzecz podwykonawcy</w:t>
      </w:r>
    </w:p>
    <w:p w14:paraId="16B03DEB" w14:textId="5E092C78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>Zamawiający dokonuje bezpośredniej zapłaty wynagrodzenia przysługującego zaakceptowanemu podwykonawcy lub dalszemu podwykonawcy robót, który został zgłos</w:t>
      </w:r>
      <w:r w:rsidR="00516F8F">
        <w:rPr>
          <w:rFonts w:asciiTheme="minorHAnsi" w:hAnsiTheme="minorHAnsi" w:cstheme="minorHAnsi"/>
          <w:sz w:val="20"/>
          <w:szCs w:val="20"/>
        </w:rPr>
        <w:t>zony Zamawiającemu zgodnie z § 6</w:t>
      </w:r>
      <w:r w:rsidRPr="00007707">
        <w:rPr>
          <w:rFonts w:asciiTheme="minorHAnsi" w:hAnsiTheme="minorHAnsi" w:cstheme="minorHAnsi"/>
          <w:sz w:val="20"/>
          <w:szCs w:val="20"/>
        </w:rPr>
        <w:t xml:space="preserve"> Umowy, co do którego Zamawiający nie wyraził sprzeciwu - w przypadku uchylenia się od obowiązku zapłaty przez Wykonawcę. Bezpośrednia zapłata dotyczy wyłącznie należności głównej, powstałej po zgłoszeniu. </w:t>
      </w:r>
    </w:p>
    <w:p w14:paraId="02441F7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>Zamawiający, przed dokonaniem bezpośredniej zapłaty, umożliwia Wykonawcy zgłoszenie uwag odnośnie zasadności dokonania bezpośredniej zapłaty, w terminie 7 dni od doręczenia Wykonawcy stosownej informacji. Zamawiający podejmuje decyzję w przedmiocie dokonania bezpośredniej zapłaty, po wszechstronnym rozważeniu stanowiska przedstawionego przez podwykonawcę i Wykonawcę.</w:t>
      </w:r>
    </w:p>
    <w:p w14:paraId="0A77C97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</w:t>
      </w:r>
      <w:r w:rsidRPr="00007707">
        <w:rPr>
          <w:rFonts w:asciiTheme="minorHAnsi" w:hAnsiTheme="minorHAnsi" w:cstheme="minorHAnsi"/>
          <w:sz w:val="20"/>
          <w:szCs w:val="20"/>
        </w:rPr>
        <w:tab/>
        <w:t>W przypadku dokonania bezpośredniej zapłaty podwykonawcy, Zamawiający potrąca kwotę wypłaconego wynagrodzenia z wynagrodzenia należnego Wykonawcy.</w:t>
      </w:r>
    </w:p>
    <w:p w14:paraId="3078744F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1812CD43" w14:textId="71DA1781" w:rsidR="00007707" w:rsidRPr="0030494F" w:rsidRDefault="00516F8F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§ 8</w:t>
      </w:r>
    </w:p>
    <w:p w14:paraId="24595460" w14:textId="77777777" w:rsidR="00007707" w:rsidRPr="0030494F" w:rsidRDefault="00007707" w:rsidP="00516F8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Odbiory</w:t>
      </w:r>
    </w:p>
    <w:p w14:paraId="1206BE9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>Strony ustalają następujące rodzaje odbiorów:</w:t>
      </w:r>
    </w:p>
    <w:p w14:paraId="27CA11D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odbiory częściowe,</w:t>
      </w:r>
    </w:p>
    <w:p w14:paraId="0E1B2DA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odbiory robót podlegających zakryciu,</w:t>
      </w:r>
    </w:p>
    <w:p w14:paraId="43B4096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3)</w:t>
      </w:r>
      <w:r w:rsidRPr="00007707">
        <w:rPr>
          <w:rFonts w:asciiTheme="minorHAnsi" w:hAnsiTheme="minorHAnsi" w:cstheme="minorHAnsi"/>
          <w:sz w:val="20"/>
          <w:szCs w:val="20"/>
        </w:rPr>
        <w:tab/>
        <w:t>odbiór końcowy,</w:t>
      </w:r>
    </w:p>
    <w:p w14:paraId="6CD94B1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4)</w:t>
      </w:r>
      <w:r w:rsidRPr="00007707">
        <w:rPr>
          <w:rFonts w:asciiTheme="minorHAnsi" w:hAnsiTheme="minorHAnsi" w:cstheme="minorHAnsi"/>
          <w:sz w:val="20"/>
          <w:szCs w:val="20"/>
        </w:rPr>
        <w:tab/>
        <w:t>odbiory gwarancyjne.</w:t>
      </w:r>
    </w:p>
    <w:p w14:paraId="4D4FA62F" w14:textId="77777777" w:rsidR="008660C3" w:rsidRPr="00B806B3" w:rsidRDefault="00007707" w:rsidP="008660C3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Odbiory częściowe dotyczą </w:t>
      </w:r>
      <w:r w:rsidRPr="00B806B3">
        <w:rPr>
          <w:rFonts w:asciiTheme="minorHAnsi" w:hAnsiTheme="minorHAnsi" w:cstheme="minorHAnsi"/>
          <w:sz w:val="20"/>
          <w:szCs w:val="20"/>
        </w:rPr>
        <w:t>etapów robót określonych w § 5 ust. 3 Umowy</w:t>
      </w:r>
      <w:r w:rsidR="008660C3" w:rsidRPr="00B806B3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57858AB3" w14:textId="77777777" w:rsidR="008660C3" w:rsidRDefault="00007707" w:rsidP="00007707">
      <w:pPr>
        <w:pStyle w:val="Akapitzlist"/>
        <w:numPr>
          <w:ilvl w:val="0"/>
          <w:numId w:val="35"/>
        </w:numPr>
        <w:spacing w:line="276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8660C3">
        <w:rPr>
          <w:rFonts w:asciiTheme="minorHAnsi" w:hAnsiTheme="minorHAnsi" w:cstheme="minorHAnsi"/>
          <w:sz w:val="20"/>
          <w:szCs w:val="20"/>
        </w:rPr>
        <w:t>Wykonawca zgłasza Zamawiającemu gotowość do odbioru</w:t>
      </w:r>
      <w:r w:rsidR="008660C3">
        <w:rPr>
          <w:rFonts w:asciiTheme="minorHAnsi" w:hAnsiTheme="minorHAnsi" w:cstheme="minorHAnsi"/>
          <w:sz w:val="20"/>
          <w:szCs w:val="20"/>
        </w:rPr>
        <w:t xml:space="preserve">. </w:t>
      </w:r>
      <w:r w:rsidRPr="008660C3">
        <w:rPr>
          <w:rFonts w:asciiTheme="minorHAnsi" w:hAnsiTheme="minorHAnsi" w:cstheme="minorHAnsi"/>
          <w:sz w:val="20"/>
          <w:szCs w:val="20"/>
        </w:rPr>
        <w:t>Zamawiający zobowiązany jest do wyznacze</w:t>
      </w:r>
      <w:r w:rsidR="008660C3" w:rsidRPr="008660C3">
        <w:rPr>
          <w:rFonts w:asciiTheme="minorHAnsi" w:hAnsiTheme="minorHAnsi" w:cstheme="minorHAnsi"/>
          <w:sz w:val="20"/>
          <w:szCs w:val="20"/>
        </w:rPr>
        <w:t xml:space="preserve">nia terminu odbioru w terminie do </w:t>
      </w:r>
      <w:r w:rsidR="008660C3">
        <w:rPr>
          <w:rFonts w:asciiTheme="minorHAnsi" w:hAnsiTheme="minorHAnsi" w:cstheme="minorHAnsi"/>
          <w:sz w:val="20"/>
          <w:szCs w:val="20"/>
        </w:rPr>
        <w:t xml:space="preserve">2 dni od zgłoszenia gotowości w przypadku obioru robót podlegających zakryciu oraz w terminie 7 dni w przypadku pozostałych odbiorów. </w:t>
      </w:r>
    </w:p>
    <w:p w14:paraId="706820D5" w14:textId="0F1E7E01" w:rsidR="008660C3" w:rsidRDefault="00007707" w:rsidP="00007707">
      <w:pPr>
        <w:pStyle w:val="Akapitzlist"/>
        <w:numPr>
          <w:ilvl w:val="0"/>
          <w:numId w:val="35"/>
        </w:numPr>
        <w:spacing w:line="276" w:lineRule="auto"/>
        <w:ind w:left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660C3">
        <w:rPr>
          <w:rFonts w:asciiTheme="minorHAnsi" w:hAnsiTheme="minorHAnsi" w:cstheme="minorHAnsi"/>
          <w:sz w:val="20"/>
          <w:szCs w:val="20"/>
        </w:rPr>
        <w:t xml:space="preserve">Po zakończeniu całości robót określonych w Umowie Wykonawca zgłasza zakończenie robót w dzienniku korespondencji oraz dokonuje pisemnego zgłoszenia o zakończeniu robót; Wykonawca przekazuje zgłoszenie Zamawiającemu wraz z dokumentacja powykonawczą </w:t>
      </w:r>
      <w:r w:rsidR="00F41F13" w:rsidRPr="00F41F13">
        <w:rPr>
          <w:rFonts w:asciiTheme="minorHAnsi" w:hAnsiTheme="minorHAnsi" w:cstheme="minorHAnsi"/>
          <w:sz w:val="20"/>
          <w:szCs w:val="20"/>
        </w:rPr>
        <w:t xml:space="preserve">sporządzoną w </w:t>
      </w:r>
      <w:r w:rsidR="00F41F13">
        <w:rPr>
          <w:rFonts w:asciiTheme="minorHAnsi" w:hAnsiTheme="minorHAnsi" w:cstheme="minorHAnsi"/>
          <w:sz w:val="20"/>
          <w:szCs w:val="20"/>
        </w:rPr>
        <w:t>3</w:t>
      </w:r>
      <w:r w:rsidRPr="00F41F13">
        <w:rPr>
          <w:rFonts w:asciiTheme="minorHAnsi" w:hAnsiTheme="minorHAnsi" w:cstheme="minorHAnsi"/>
          <w:sz w:val="20"/>
          <w:szCs w:val="20"/>
        </w:rPr>
        <w:t xml:space="preserve"> egzemplarzach papierowych oraz w 1 egzemplarzu w formie elektronicznej. </w:t>
      </w:r>
    </w:p>
    <w:p w14:paraId="79CD7C3B" w14:textId="65C0831D" w:rsidR="00007707" w:rsidRPr="008660C3" w:rsidRDefault="00007707" w:rsidP="00007707">
      <w:pPr>
        <w:pStyle w:val="Akapitzlist"/>
        <w:numPr>
          <w:ilvl w:val="0"/>
          <w:numId w:val="35"/>
        </w:numPr>
        <w:spacing w:line="276" w:lineRule="auto"/>
        <w:ind w:left="360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8660C3">
        <w:rPr>
          <w:rFonts w:asciiTheme="minorHAnsi" w:hAnsiTheme="minorHAnsi" w:cstheme="minorHAnsi"/>
          <w:sz w:val="20"/>
          <w:szCs w:val="20"/>
        </w:rPr>
        <w:t>Jeżeli w toku czynności odbioru końcowego zostaną stwierdzone wady, Zamawiającemu przysługują następujące uprawnienia:</w:t>
      </w:r>
    </w:p>
    <w:p w14:paraId="5B23E4D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jeżeli wady nadają się do usunięcia:</w:t>
      </w:r>
    </w:p>
    <w:p w14:paraId="0E1C72EC" w14:textId="72DA4E4D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 może odebrać Przedmiot Umowy z wadami i wyznaczyć termin na ich usunięcie pod rygorem powierzenia po upływie tego terminu usunięcia wad osobie trzeciej na koszt i ryzyko Wykonawcy (wykonawstwo zastępcze),</w:t>
      </w:r>
    </w:p>
    <w:p w14:paraId="747181E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 może odmówić odbioru do czasu usunięcia wad, jeżeli wady są istotne,</w:t>
      </w:r>
    </w:p>
    <w:p w14:paraId="41906CC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jeżeli wady nie nadają się do usunięcia:</w:t>
      </w:r>
    </w:p>
    <w:p w14:paraId="7FB39591" w14:textId="3EC379DE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  ale umożliwiają użytkowanie Przedmiotu Umowy zgodnie z przeznaczeniem, może</w:t>
      </w:r>
      <w:r w:rsidR="00B806B3">
        <w:rPr>
          <w:rFonts w:asciiTheme="minorHAnsi" w:hAnsiTheme="minorHAnsi" w:cstheme="minorHAnsi"/>
          <w:sz w:val="20"/>
          <w:szCs w:val="20"/>
        </w:rPr>
        <w:t xml:space="preserve"> </w:t>
      </w:r>
      <w:r w:rsidRPr="00007707">
        <w:rPr>
          <w:rFonts w:asciiTheme="minorHAnsi" w:hAnsiTheme="minorHAnsi" w:cstheme="minorHAnsi"/>
          <w:sz w:val="20"/>
          <w:szCs w:val="20"/>
        </w:rPr>
        <w:t>obniżyć odpowiednio wynagrodzenie Wykonawcy,</w:t>
      </w:r>
    </w:p>
    <w:p w14:paraId="62369CF7" w14:textId="77777777" w:rsidR="005F0856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  i uniemożliwiają użytkowanie obiektu zgodnie z przeznaczeniem, może odstąpić od</w:t>
      </w:r>
      <w:r w:rsidR="008660C3">
        <w:rPr>
          <w:rFonts w:asciiTheme="minorHAnsi" w:hAnsiTheme="minorHAnsi" w:cstheme="minorHAnsi"/>
          <w:sz w:val="20"/>
          <w:szCs w:val="20"/>
        </w:rPr>
        <w:t xml:space="preserve"> </w:t>
      </w:r>
      <w:r w:rsidRPr="00007707">
        <w:rPr>
          <w:rFonts w:asciiTheme="minorHAnsi" w:hAnsiTheme="minorHAnsi" w:cstheme="minorHAnsi"/>
          <w:sz w:val="20"/>
          <w:szCs w:val="20"/>
        </w:rPr>
        <w:t>Umowy w terminie 14 dni od uzyskania wiedzy o tym fakcie lub żądać od Wykonawcy</w:t>
      </w:r>
      <w:r w:rsidR="008660C3">
        <w:rPr>
          <w:rFonts w:asciiTheme="minorHAnsi" w:hAnsiTheme="minorHAnsi" w:cstheme="minorHAnsi"/>
          <w:sz w:val="20"/>
          <w:szCs w:val="20"/>
        </w:rPr>
        <w:t xml:space="preserve"> </w:t>
      </w:r>
      <w:r w:rsidRPr="00007707">
        <w:rPr>
          <w:rFonts w:asciiTheme="minorHAnsi" w:hAnsiTheme="minorHAnsi" w:cstheme="minorHAnsi"/>
          <w:sz w:val="20"/>
          <w:szCs w:val="20"/>
        </w:rPr>
        <w:t xml:space="preserve">wykonania przedmiotu Umowy </w:t>
      </w:r>
      <w:r w:rsidR="005F0856">
        <w:rPr>
          <w:rFonts w:asciiTheme="minorHAnsi" w:hAnsiTheme="minorHAnsi" w:cstheme="minorHAnsi"/>
          <w:sz w:val="20"/>
          <w:szCs w:val="20"/>
        </w:rPr>
        <w:t>bez wad, bez względu na koszty.</w:t>
      </w:r>
    </w:p>
    <w:p w14:paraId="7BCFF531" w14:textId="77777777" w:rsidR="005F0856" w:rsidRDefault="00007707" w:rsidP="005F085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0856">
        <w:rPr>
          <w:rFonts w:asciiTheme="minorHAnsi" w:hAnsiTheme="minorHAnsi" w:cstheme="minorHAnsi"/>
          <w:sz w:val="20"/>
          <w:szCs w:val="20"/>
        </w:rPr>
        <w:t xml:space="preserve">Odbiory gwarancyjne przeprowadzane są w celu odbioru robót związanych z usunięciem wad i usterek stwierdzonych przy odbiorze końcowym oraz w okresie gwarancji. Termin odbioru wyznacza Zamawiający w </w:t>
      </w:r>
      <w:r w:rsidRPr="005F0856">
        <w:rPr>
          <w:rFonts w:asciiTheme="minorHAnsi" w:hAnsiTheme="minorHAnsi" w:cstheme="minorHAnsi"/>
          <w:sz w:val="20"/>
          <w:szCs w:val="20"/>
        </w:rPr>
        <w:lastRenderedPageBreak/>
        <w:t xml:space="preserve">terminie 7 dni od zawiadomienia Wykonawcy o gotowości do odbioru. </w:t>
      </w:r>
    </w:p>
    <w:p w14:paraId="4CEB8A82" w14:textId="77777777" w:rsidR="005F0856" w:rsidRDefault="00007707" w:rsidP="005F085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0856">
        <w:rPr>
          <w:rFonts w:asciiTheme="minorHAnsi" w:hAnsiTheme="minorHAnsi" w:cstheme="minorHAnsi"/>
          <w:sz w:val="20"/>
          <w:szCs w:val="20"/>
        </w:rPr>
        <w:t>Strony postanawiają, że z czynności odbiorowych będzie spisany protokół zawierający wszelkie ustalenia dokonane w toku odbioru, jak też terminy wyznaczone na usunięcie stwierdzonych wad i usterek.</w:t>
      </w:r>
    </w:p>
    <w:p w14:paraId="6D9C28CB" w14:textId="032D69CF" w:rsidR="00007707" w:rsidRPr="005F0856" w:rsidRDefault="00007707" w:rsidP="005F0856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F0856">
        <w:rPr>
          <w:rFonts w:asciiTheme="minorHAnsi" w:hAnsiTheme="minorHAnsi" w:cstheme="minorHAnsi"/>
          <w:sz w:val="20"/>
          <w:szCs w:val="20"/>
        </w:rPr>
        <w:t xml:space="preserve">Warunkiem wystawienia przez Wykonawcę faktury jest usunięcie wszystkich wad i usterek poodbiorowych stwierdzonych w protokole odbioru. </w:t>
      </w:r>
    </w:p>
    <w:p w14:paraId="1AD5EFFB" w14:textId="77777777" w:rsidR="00007707" w:rsidRPr="0030494F" w:rsidRDefault="0000770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C6429F5" w14:textId="17FEE405" w:rsidR="00007707" w:rsidRPr="0030494F" w:rsidRDefault="005F0856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9</w:t>
      </w:r>
    </w:p>
    <w:p w14:paraId="49AA5134" w14:textId="77777777" w:rsidR="00007707" w:rsidRPr="0030494F" w:rsidRDefault="0000770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Rękojmia i gwarancja</w:t>
      </w:r>
    </w:p>
    <w:p w14:paraId="141BA9F6" w14:textId="77777777" w:rsidR="005F0856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Wykonawca udziela Zamawiającemu gwarancji jakości wykonania Przedmiotu Umowy na okres </w:t>
      </w:r>
      <w:r w:rsidR="005F0856">
        <w:rPr>
          <w:rFonts w:asciiTheme="minorHAnsi" w:hAnsiTheme="minorHAnsi" w:cstheme="minorHAnsi"/>
          <w:sz w:val="20"/>
          <w:szCs w:val="20"/>
        </w:rPr>
        <w:t xml:space="preserve">36 </w:t>
      </w:r>
      <w:r w:rsidRPr="00007707">
        <w:rPr>
          <w:rFonts w:asciiTheme="minorHAnsi" w:hAnsiTheme="minorHAnsi" w:cstheme="minorHAnsi"/>
          <w:sz w:val="20"/>
          <w:szCs w:val="20"/>
        </w:rPr>
        <w:t>miesięcy od dnia podpisania bezusterkowego protokołu końcowego odbioru robót przeprowadzon</w:t>
      </w:r>
      <w:r w:rsidR="005F0856">
        <w:rPr>
          <w:rFonts w:asciiTheme="minorHAnsi" w:hAnsiTheme="minorHAnsi" w:cstheme="minorHAnsi"/>
          <w:sz w:val="20"/>
          <w:szCs w:val="20"/>
        </w:rPr>
        <w:t xml:space="preserve">ego w trybie przewidzianym w § 8. </w:t>
      </w:r>
    </w:p>
    <w:p w14:paraId="055346F0" w14:textId="0453F82B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>W okresie gwarancji jakości Wykonawca zobowiązuje się do bezpłatnego usunięcia wad i usterek w terminie 7 dni licząc od daty zgłoszenia przez Zamawiającego. Zgłoszenia wad i usterek Zamawiający będzie dokonywał pisemnie lub mailem (e-mail: …..). W przypadku, jeżeli usunięcie wad i usterek wymaga dłuższego czasu, co jest uzasadnione technicznie, Zamawiający wyznacza dłuższy termin usuwania wad i usterek.</w:t>
      </w:r>
    </w:p>
    <w:p w14:paraId="66D515AA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</w:t>
      </w:r>
      <w:r w:rsidRPr="00007707">
        <w:rPr>
          <w:rFonts w:asciiTheme="minorHAnsi" w:hAnsiTheme="minorHAnsi" w:cstheme="minorHAnsi"/>
          <w:sz w:val="20"/>
          <w:szCs w:val="20"/>
        </w:rPr>
        <w:tab/>
        <w:t>Zamawiający ma prawo dochodzić uprawnień z tytułu rękojmi za wady, niezależnie od uprawnień wynikających z gwarancji jakości.</w:t>
      </w:r>
    </w:p>
    <w:p w14:paraId="17AD089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4.</w:t>
      </w:r>
      <w:r w:rsidRPr="00007707">
        <w:rPr>
          <w:rFonts w:asciiTheme="minorHAnsi" w:hAnsiTheme="minorHAnsi" w:cstheme="minorHAnsi"/>
          <w:sz w:val="20"/>
          <w:szCs w:val="20"/>
        </w:rPr>
        <w:tab/>
        <w:t>Wykonawca udziela Zamawiającemu rękojmi za wady na okres 36 miesięcy.</w:t>
      </w:r>
    </w:p>
    <w:p w14:paraId="642FE0B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5.</w:t>
      </w:r>
      <w:r w:rsidRPr="00007707">
        <w:rPr>
          <w:rFonts w:asciiTheme="minorHAnsi" w:hAnsiTheme="minorHAnsi" w:cstheme="minorHAnsi"/>
          <w:sz w:val="20"/>
          <w:szCs w:val="20"/>
        </w:rPr>
        <w:tab/>
        <w:t>Wykonawca odpowiada za wady w wykonaniu Przedmiotu Umowy również po okresie gwarancji jakości, jeżeli Zamawiający zawiadomi Wykonawcę o wadzie przed upływem okresu gwarancji jakości.</w:t>
      </w:r>
    </w:p>
    <w:p w14:paraId="1BCCFED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6.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Jeżeli Wykonawca nie usunie wad lub usterek w terminie 14 dni po upływie terminu, o którym mowa w ust. 2 bądź po upływie terminu wyznaczonego przez Zamawiającego na ich usunięcie Zamawiający może zlecić usunięcie wad lub usterek osobie trzeciej na koszt i ryzyko Wykonawcy. W tym przypadku koszty usuwania wad i usterek Zamawiający może potrącić z wynagrodzenia Wykonawcy lub z zabezpieczenia należytego wykonania umowy.  </w:t>
      </w:r>
    </w:p>
    <w:p w14:paraId="225830B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7. W przypadku, gdy dana rzecz wchodząca w zakres Przedmiotu Umowy była już dwukrotnie naprawiana Zamawiający jest uprawniony do żądania wymiany tej rzeczy na nową, wolną od wad.</w:t>
      </w:r>
    </w:p>
    <w:p w14:paraId="2C522E2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8. Okres gwarancji ulega wydłużeniu o czas niezbędny na usunięcie wad.</w:t>
      </w:r>
    </w:p>
    <w:p w14:paraId="67C08AAB" w14:textId="77777777" w:rsidR="00007707" w:rsidRPr="0030494F" w:rsidRDefault="00007707" w:rsidP="00007707">
      <w:pPr>
        <w:spacing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94A46D" w14:textId="0CC09961" w:rsidR="00007707" w:rsidRPr="0030494F" w:rsidRDefault="00F8291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10</w:t>
      </w:r>
    </w:p>
    <w:p w14:paraId="4174CF6D" w14:textId="77777777" w:rsidR="00007707" w:rsidRPr="0030494F" w:rsidRDefault="0000770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Zabezpieczenie należytego wykonania umowy</w:t>
      </w:r>
    </w:p>
    <w:p w14:paraId="39465CA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 Na zabezpieczenie roszczeń służących na podstawie niniejszej Umowy Zamawiającemu przeciwko Wykonawcy w związku z niewykonaniem lub nienależytym wykonaniem Umowy oraz z tytułu rękojmi za wady, Wykonawca wniósł zabezpieczenie należytego wykonania umowy.</w:t>
      </w:r>
    </w:p>
    <w:p w14:paraId="5B5DDE5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 Wykonawca wniósł zabezpieczenie należytego wykonania umowy w wysokości</w:t>
      </w:r>
    </w:p>
    <w:p w14:paraId="3B26AD3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…..  zł, (słownie: ………złotych 00/100), tj. 5% ceny brutto podanej w ofercie.</w:t>
      </w:r>
      <w:r w:rsidRPr="00007707">
        <w:rPr>
          <w:rFonts w:asciiTheme="minorHAnsi" w:hAnsiTheme="minorHAnsi" w:cstheme="minorHAnsi"/>
          <w:sz w:val="20"/>
          <w:szCs w:val="20"/>
        </w:rPr>
        <w:tab/>
      </w:r>
    </w:p>
    <w:p w14:paraId="55D0882C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 Zabezpieczenie należytego wykonania Umowy zostanie zwrócone Wykonawcy w następujących terminach:</w:t>
      </w:r>
    </w:p>
    <w:p w14:paraId="3C04F4B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70% wysokości zabezpieczenia – w ciągu 30 dni od dnia wykonania zamówienia i uznania przez Zamawiającego za należycie wykonane, </w:t>
      </w:r>
    </w:p>
    <w:p w14:paraId="252D36E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30% wartości zabezpieczenia – w ciągu 15 dni od upływu okresu rękojmi za wady.</w:t>
      </w:r>
    </w:p>
    <w:p w14:paraId="529FD94A" w14:textId="77777777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4. Za dzień wykonania zamówienia i uznania przez Zamawiającego za należycie wykonane będzie uważany dzień bezusterkowego odbioru końcowego przez Zamawiającego Przedmiotu Umowy.</w:t>
      </w:r>
    </w:p>
    <w:p w14:paraId="6194873F" w14:textId="77777777" w:rsidR="008660C3" w:rsidRPr="00007707" w:rsidRDefault="008660C3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95FCD83" w14:textId="423A03B8" w:rsidR="00007707" w:rsidRPr="0030494F" w:rsidRDefault="00F82917" w:rsidP="008660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11</w:t>
      </w:r>
    </w:p>
    <w:p w14:paraId="4B5C0E6E" w14:textId="77777777" w:rsidR="00007707" w:rsidRPr="0030494F" w:rsidRDefault="00007707" w:rsidP="008660C3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Kary umowne</w:t>
      </w:r>
    </w:p>
    <w:p w14:paraId="25A264C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 Strony ustalają odpowiedzialność za niewykonanie lub nienależyte wykonanie zobowiązań umownych w formie kar umownych w następujących przypadkach i wysokościach:</w:t>
      </w:r>
    </w:p>
    <w:p w14:paraId="6200354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 Wykonawca zapłaci Zamawiającemu kary umowne:</w:t>
      </w:r>
    </w:p>
    <w:p w14:paraId="3D09A81C" w14:textId="5762CAE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 xml:space="preserve">a) z tytułu zwłoki w wykonaniu Przedmiotu Umowy w stosunku do </w:t>
      </w:r>
      <w:r w:rsidR="00F82917">
        <w:rPr>
          <w:rFonts w:asciiTheme="minorHAnsi" w:hAnsiTheme="minorHAnsi" w:cstheme="minorHAnsi"/>
          <w:sz w:val="20"/>
          <w:szCs w:val="20"/>
        </w:rPr>
        <w:t>terminu określonego w § 2 ust. 1</w:t>
      </w:r>
      <w:r w:rsidRPr="00007707">
        <w:rPr>
          <w:rFonts w:asciiTheme="minorHAnsi" w:hAnsiTheme="minorHAnsi" w:cstheme="minorHAnsi"/>
          <w:sz w:val="20"/>
          <w:szCs w:val="20"/>
        </w:rPr>
        <w:t xml:space="preserve"> Umowy, w </w:t>
      </w:r>
      <w:r w:rsidRPr="00007707">
        <w:rPr>
          <w:rFonts w:asciiTheme="minorHAnsi" w:hAnsiTheme="minorHAnsi" w:cstheme="minorHAnsi"/>
          <w:sz w:val="20"/>
          <w:szCs w:val="20"/>
        </w:rPr>
        <w:lastRenderedPageBreak/>
        <w:t>wysokości 0,2 % wynagrodzenia brutto Wykonawcy, o którym mowa w § 5 ust. 1 Umowy, za każdy dzień zwłoki,</w:t>
      </w:r>
    </w:p>
    <w:p w14:paraId="36830B8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 xml:space="preserve">b) z tytułu zwłoki w usunięciu wad stwierdzonych przy odbiorze końcowym lub okresie gwarancji i rękojmi w wysokości 0,1%  wynagrodzenia brutto Wykonawcy, o którym mowa w § 5 ust. 1 Umowy, za każdy dzień zwłoki, </w:t>
      </w:r>
    </w:p>
    <w:p w14:paraId="5C5EB76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c) z tytułu odstąpienia od Umowy przez Zamawiającego lub Wykonawcę z przyczyn leżących po stronie Wykonawcy,  w wysokości 20% wynagrodzenia brutto Wykonawcy, o którym mowa w § 5 ust. 1 Umowy,</w:t>
      </w:r>
    </w:p>
    <w:p w14:paraId="38ADBC9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d) z tytułu braku zapłaty w terminie wynagrodzenia należnego podwykonawcy lub dalszemu podwykonawcy, w wysokości 500 zł , za każdy przypadek naruszenia,</w:t>
      </w:r>
    </w:p>
    <w:p w14:paraId="3B45C973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  Zamawiający zapłaci Wykonawcy karę umowną:</w:t>
      </w:r>
    </w:p>
    <w:p w14:paraId="7F4E278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 z tytułu zwłoki w przekazaniu terenu budowy w wysokości 0,2% wynagrodzenia brutto Wykonawcy, o którym mowa w § 5 ust. 1 Umowy, za każdy dzień zwłoki,</w:t>
      </w:r>
    </w:p>
    <w:p w14:paraId="744E5AD3" w14:textId="5F4DCE22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 z tytułu zwłoki w wyznaczeniu</w:t>
      </w:r>
      <w:r w:rsidR="00F82917">
        <w:rPr>
          <w:rFonts w:asciiTheme="minorHAnsi" w:hAnsiTheme="minorHAnsi" w:cstheme="minorHAnsi"/>
          <w:sz w:val="20"/>
          <w:szCs w:val="20"/>
        </w:rPr>
        <w:t xml:space="preserve"> terminu odbioru w wysokości 0,1</w:t>
      </w:r>
      <w:r w:rsidRPr="00007707">
        <w:rPr>
          <w:rFonts w:asciiTheme="minorHAnsi" w:hAnsiTheme="minorHAnsi" w:cstheme="minorHAnsi"/>
          <w:sz w:val="20"/>
          <w:szCs w:val="20"/>
        </w:rPr>
        <w:t>% wynagrodzenia brutto Wykonawcy, o którym mowa w § 5 ust. 1 Umowy, za każdy dzień zwłoki,</w:t>
      </w:r>
    </w:p>
    <w:p w14:paraId="7CFF3E4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c) z tytułu odstąpienia od Umowy przez Wykonawcę z przyczyn leżących po stronie Zamawiającego w wysokości 20% wynagrodzenia brutto Wykonawcy, o którym mowa w § 5 ust. 1 Umowy,</w:t>
      </w:r>
    </w:p>
    <w:p w14:paraId="6704D36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 W przypadku poniesienia szkody przewyższającej zastrzeżone kary umowne, Strony mogą  dochodzić odszkodowania uzupełniającego, za rzeczywiście doznaną szkodę.</w:t>
      </w:r>
    </w:p>
    <w:p w14:paraId="3F2E02E2" w14:textId="1A1575B9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4. Zamawiający może dokonać potrącenia wierzytelności przysługujących mu z tytułu naliczonych kar umownych z wynagrodzenia Wykonawcy lub z zabezpieczenia należytego wykonania umowy.</w:t>
      </w:r>
    </w:p>
    <w:p w14:paraId="4451FB05" w14:textId="77777777" w:rsidR="008660C3" w:rsidRPr="00007707" w:rsidRDefault="008660C3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3317F5A" w14:textId="2EA829BF" w:rsidR="00007707" w:rsidRPr="0030494F" w:rsidRDefault="00F8291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12</w:t>
      </w:r>
    </w:p>
    <w:p w14:paraId="7CEF8512" w14:textId="77777777" w:rsidR="00007707" w:rsidRPr="0030494F" w:rsidRDefault="0000770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Zmiana Umowy</w:t>
      </w:r>
    </w:p>
    <w:p w14:paraId="0BD0FA8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>Istotne zmiany postanowień niniejszej Umowy w stosunku do treści oferty Wykonawcy, możliwe są w następującym zakresie i przy zaistnieniu poniższych przesłanek:</w:t>
      </w:r>
    </w:p>
    <w:p w14:paraId="6B27D19A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zmiana wynagrodzenia Wykonawcy możliwa jest w przypadku:</w:t>
      </w:r>
    </w:p>
    <w:p w14:paraId="71A0E28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  zmiany przepisów prawa podatkowego, w szczególności zmiany stawki podatku od towarów i usług,</w:t>
      </w:r>
    </w:p>
    <w:p w14:paraId="441E358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 zaistnienia okoliczności, o których mowa w pkt 3,</w:t>
      </w:r>
    </w:p>
    <w:p w14:paraId="55F8143E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zmiana terminu wykonania Przedmiotu Umowy możliwa jest w następujących przypadkach:</w:t>
      </w:r>
    </w:p>
    <w:p w14:paraId="292D821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</w:t>
      </w:r>
      <w:r w:rsidRPr="00007707">
        <w:rPr>
          <w:rFonts w:asciiTheme="minorHAnsi" w:hAnsiTheme="minorHAnsi" w:cstheme="minorHAnsi"/>
          <w:sz w:val="20"/>
          <w:szCs w:val="20"/>
        </w:rPr>
        <w:tab/>
        <w:t>złożenia przez Wykonawcę wniosku o skrócenie terminu wykonania Przedmiotu Umowy, jeżeli skrócenie tego terminu nie wpłynie negatywnie na należyte wykonanie Przedmiotu Umowy,</w:t>
      </w:r>
    </w:p>
    <w:p w14:paraId="51E37D1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</w:t>
      </w:r>
      <w:r w:rsidRPr="00007707">
        <w:rPr>
          <w:rFonts w:asciiTheme="minorHAnsi" w:hAnsiTheme="minorHAnsi" w:cstheme="minorHAnsi"/>
          <w:sz w:val="20"/>
          <w:szCs w:val="20"/>
        </w:rPr>
        <w:tab/>
        <w:t>wystąpienia działań i zaniechań organów władzy publicznej, w tym zmiany przepisów i urzędowych interpretacji przepisów dot. realizacji i finansowania Przedmiotu Umowy, przekroczenie terminów na wydanie odpowiednich decyzji, zezwoleń, uzgodnień,</w:t>
      </w:r>
    </w:p>
    <w:p w14:paraId="1F43076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c)</w:t>
      </w:r>
      <w:r w:rsidRPr="00007707">
        <w:rPr>
          <w:rFonts w:asciiTheme="minorHAnsi" w:hAnsiTheme="minorHAnsi" w:cstheme="minorHAnsi"/>
          <w:sz w:val="20"/>
          <w:szCs w:val="20"/>
        </w:rPr>
        <w:tab/>
        <w:t>przedłużenia się procedury wyboru Wykonawcy w Postępowaniu z przyczyn niedotyczących Wykonawcy,</w:t>
      </w:r>
    </w:p>
    <w:p w14:paraId="697F62F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d)</w:t>
      </w:r>
      <w:r w:rsidRPr="00007707">
        <w:rPr>
          <w:rFonts w:asciiTheme="minorHAnsi" w:hAnsiTheme="minorHAnsi" w:cstheme="minorHAnsi"/>
          <w:sz w:val="20"/>
          <w:szCs w:val="20"/>
        </w:rPr>
        <w:tab/>
        <w:t>wystąpienia działań i zaniechań instytucji zaangażowanych w realizację, kontrolę lub finansowanie zamówienia,</w:t>
      </w:r>
    </w:p>
    <w:p w14:paraId="57047D3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e)</w:t>
      </w:r>
      <w:r w:rsidRPr="00007707">
        <w:rPr>
          <w:rFonts w:asciiTheme="minorHAnsi" w:hAnsiTheme="minorHAnsi" w:cstheme="minorHAnsi"/>
          <w:sz w:val="20"/>
          <w:szCs w:val="20"/>
        </w:rPr>
        <w:tab/>
        <w:t>działania siły wyższej, za którą uważa się zdarzenia o charakterze nadzwyczajnym, występujące po zawarciu Umowy, a których Strony nie były w stanie przewidzieć w momencie jej zawierania i których zaistnienie lub skutki uniemożliwiają wykonanie Umowy zgodnie z jej treścią, w szczególności powódź, deszcz nawalny, pożar; Strona powołująca się na stan siły wyższej jest zobowiązana do niezwłocznego pisemnego powiadomienia drugiej Strony, a następnie do udokumentowania zaistnienia tego stanu,</w:t>
      </w:r>
    </w:p>
    <w:p w14:paraId="6243840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f)</w:t>
      </w:r>
      <w:r w:rsidRPr="00007707">
        <w:rPr>
          <w:rFonts w:asciiTheme="minorHAnsi" w:hAnsiTheme="minorHAnsi" w:cstheme="minorHAnsi"/>
          <w:sz w:val="20"/>
          <w:szCs w:val="20"/>
        </w:rPr>
        <w:tab/>
        <w:t>wystąpienia warunków atmosferycznych i klimatycznych uniemożliwiających należytą realizację Przedmiotu Umowy,</w:t>
      </w:r>
    </w:p>
    <w:p w14:paraId="532C3E4E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g)</w:t>
      </w:r>
      <w:r w:rsidRPr="00007707">
        <w:rPr>
          <w:rFonts w:asciiTheme="minorHAnsi" w:hAnsiTheme="minorHAnsi" w:cstheme="minorHAnsi"/>
          <w:sz w:val="20"/>
          <w:szCs w:val="20"/>
        </w:rPr>
        <w:tab/>
        <w:t>wystąpienia powszechnej niedostępności surowców bądź materiałów,</w:t>
      </w:r>
    </w:p>
    <w:p w14:paraId="635F20A8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h)</w:t>
      </w:r>
      <w:r w:rsidRPr="00007707">
        <w:rPr>
          <w:rFonts w:asciiTheme="minorHAnsi" w:hAnsiTheme="minorHAnsi" w:cstheme="minorHAnsi"/>
          <w:sz w:val="20"/>
          <w:szCs w:val="20"/>
        </w:rPr>
        <w:tab/>
        <w:t>konieczności uwzględnienia wpływu ewentualnych robót dodatkowych na realizację Przedmiotu Umowy;</w:t>
      </w:r>
    </w:p>
    <w:p w14:paraId="5374C391" w14:textId="2F11BE20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i) wykrycie błędów w</w:t>
      </w:r>
      <w:r w:rsidR="00F82917">
        <w:rPr>
          <w:rFonts w:asciiTheme="minorHAnsi" w:hAnsiTheme="minorHAnsi" w:cstheme="minorHAnsi"/>
          <w:sz w:val="20"/>
          <w:szCs w:val="20"/>
        </w:rPr>
        <w:t xml:space="preserve"> dokumentacji projektowej stanowiącej opis</w:t>
      </w:r>
      <w:r w:rsidRPr="00007707">
        <w:rPr>
          <w:rFonts w:asciiTheme="minorHAnsi" w:hAnsiTheme="minorHAnsi" w:cstheme="minorHAnsi"/>
          <w:sz w:val="20"/>
          <w:szCs w:val="20"/>
        </w:rPr>
        <w:t xml:space="preserve"> przedmiotu zamówienia udostępnionym w Postępowaniu,</w:t>
      </w:r>
    </w:p>
    <w:p w14:paraId="417F792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3)</w:t>
      </w:r>
      <w:r w:rsidRPr="00007707">
        <w:rPr>
          <w:rFonts w:asciiTheme="minorHAnsi" w:hAnsiTheme="minorHAnsi" w:cstheme="minorHAnsi"/>
          <w:sz w:val="20"/>
          <w:szCs w:val="20"/>
        </w:rPr>
        <w:tab/>
        <w:t>zmiana zakresu i sposobu wykonania Przedmiotu Umowy możliwa jest w następujących przypadkach:</w:t>
      </w:r>
    </w:p>
    <w:p w14:paraId="5257A11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wystąpienia konieczności realizowania Przedmiotu Umowy w inny sposób niż zastosowany ze względu na </w:t>
      </w:r>
      <w:r w:rsidRPr="00007707">
        <w:rPr>
          <w:rFonts w:asciiTheme="minorHAnsi" w:hAnsiTheme="minorHAnsi" w:cstheme="minorHAnsi"/>
          <w:sz w:val="20"/>
          <w:szCs w:val="20"/>
        </w:rPr>
        <w:lastRenderedPageBreak/>
        <w:t>zmianę obowiązującego prawa lub zmianę warunków technicznych,</w:t>
      </w:r>
    </w:p>
    <w:p w14:paraId="06CBB39E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</w:t>
      </w:r>
      <w:r w:rsidRPr="00007707">
        <w:rPr>
          <w:rFonts w:asciiTheme="minorHAnsi" w:hAnsiTheme="minorHAnsi" w:cstheme="minorHAnsi"/>
          <w:sz w:val="20"/>
          <w:szCs w:val="20"/>
        </w:rPr>
        <w:tab/>
        <w:t>ograniczenia zakresu przedmiotowego Umowy z uwagi na ograniczenie zakresu robót spowodowanego uwarunkowaniami techniczno-eksploatacyjnymi,</w:t>
      </w:r>
    </w:p>
    <w:p w14:paraId="4FB67A1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c)</w:t>
      </w:r>
      <w:r w:rsidRPr="00007707">
        <w:rPr>
          <w:rFonts w:asciiTheme="minorHAnsi" w:hAnsiTheme="minorHAnsi" w:cstheme="minorHAnsi"/>
          <w:sz w:val="20"/>
          <w:szCs w:val="20"/>
        </w:rPr>
        <w:tab/>
        <w:t>zastosowania innych technologii, jeżeli zmiana jest korzystna z punktu widzenia realizacji Przedmiotu Umowy, w szczególności przyspieszających realizację, obniżających koszty ponoszone przez Zamawiającego na wykonanie, utrzymanie lub użytkowanie Przedmiotu Umowy bądź zwiększających użyteczność Przedmiotu Umowy,</w:t>
      </w:r>
    </w:p>
    <w:p w14:paraId="26764E9F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d) ujawnienia w toku wykonywania Przedmiotu Umowy konieczności wykonania robót nieuwzględnionych opisie przedmiotu zamówienia w Postępowaniu, a koniecznych dla prawidłowego wykonania Przedmiotu Umowy  lub zwiększających użyteczność Przedmiotu Umowy,</w:t>
      </w:r>
    </w:p>
    <w:p w14:paraId="23B2FF2F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e) wykrycia błędów w opisie przedmiotu zamówienia udostępnionym przez Zamawiającego w Postępowaniu,</w:t>
      </w:r>
    </w:p>
    <w:p w14:paraId="24F4644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f) jeżeli taka potrzeba uzasadniona będzie celem Projektu,</w:t>
      </w:r>
    </w:p>
    <w:p w14:paraId="4EB6AB3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>W przypadku wystąpienia okoliczności, o których mowa w ust. 1 pkt 2 lit b-i termin wykonania umowy może ulec odpowiedniemu przedłużeniu, jednakże o czas nie dłuższy niż okres trwania tych okoliczności lub czas niezbędny do usunięcia zaistniałych przeszkód.</w:t>
      </w:r>
    </w:p>
    <w:p w14:paraId="50D421A5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 W przypadku wystąpienia okoliczności, o których mowa w ust. 1 pkt 3 Wynagrodzenie Wykonawcy może:</w:t>
      </w:r>
    </w:p>
    <w:p w14:paraId="751B92A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 być zmniejszone stosownie do wartości robót od których odstąpiono lub do uzyskanych oszczędności,</w:t>
      </w:r>
    </w:p>
    <w:p w14:paraId="3DD5F718" w14:textId="77777777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30494F">
        <w:rPr>
          <w:rFonts w:asciiTheme="minorHAnsi" w:hAnsiTheme="minorHAnsi" w:cstheme="minorHAnsi"/>
          <w:sz w:val="20"/>
          <w:szCs w:val="20"/>
        </w:rPr>
        <w:t xml:space="preserve">b) być zwiększone stosownie do wartości robót dodatkowych, zamiennych lub nieprzewidzianych. </w:t>
      </w:r>
    </w:p>
    <w:p w14:paraId="0FD74733" w14:textId="77777777" w:rsidR="00F82917" w:rsidRPr="0030494F" w:rsidRDefault="00F8291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475393F" w14:textId="6A887401" w:rsidR="00007707" w:rsidRPr="0030494F" w:rsidRDefault="00F8291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13</w:t>
      </w:r>
    </w:p>
    <w:p w14:paraId="30220473" w14:textId="77777777" w:rsidR="00007707" w:rsidRPr="0030494F" w:rsidRDefault="0000770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Odstąpienie od umowy</w:t>
      </w:r>
    </w:p>
    <w:p w14:paraId="24116C19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1. Strony postanawiają, że oprócz przypadków wymienionych w szczególności w tytule XV Kodeksu cywilnego, przysługuje im prawo odstąpienia od Umowy w następujących wypadkach:</w:t>
      </w:r>
    </w:p>
    <w:p w14:paraId="4B6CB70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Wykonawca może odstąpić od Umowy, jeżeli Zamawiający odmawia bez uzasadnionych przyczyn odbioru robót,</w:t>
      </w:r>
    </w:p>
    <w:p w14:paraId="24B64702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Zamawiający może odstąpić od Umowy, jeżeli Wykonawca:</w:t>
      </w:r>
    </w:p>
    <w:p w14:paraId="7FCEEBCB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a)  bez uzasadnionych przyczyn nie rozpoczął robót lub przerwał rozpoczęte już prace i nie kontynuuje ich przez 7 dni mimo dodatkowego wezwania Zamawiającego,</w:t>
      </w:r>
    </w:p>
    <w:p w14:paraId="4038C34E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b) wykonuje Przedmiot Umowy w sposób niezgodny z Umową, pomimo wezwania Zamawiającego do usunięcia naruszeń.</w:t>
      </w:r>
    </w:p>
    <w:p w14:paraId="5CA96B3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 Odstąpienie może nastąpić w terminie 30 dni od dnia wystąpienia okoliczności uzasadniających odstąpienie.  Odstąpienie od Umowy powinno nastąpić w formie pisemnej pod rygorem nieważności takiego oświadczenia i powinno zawierać uzasadnienie.</w:t>
      </w:r>
    </w:p>
    <w:p w14:paraId="6A82FBB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 W razie odstąpienia od Umowy Wykonawca przy udziale Zamawiającego sporządzi protokół inwentaryzacji robót w toku na dzień odstąpienia oraz:</w:t>
      </w:r>
    </w:p>
    <w:p w14:paraId="3DFE7F8E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zabezpieczy przerwane roboty w zakresie wzajemnie uzgodnionym na koszt strony, która spowodowała odstąpienie od Umowy;</w:t>
      </w:r>
    </w:p>
    <w:p w14:paraId="677044A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wezwie Zamawiającego do dokonania odbioru wykonanych robót przerwanych i zabezpieczających, jeżeli odstąpienie od umowy nastąpiło z przyczyn, za które Wykonawca nie odpowiada.</w:t>
      </w:r>
    </w:p>
    <w:p w14:paraId="59067AE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4. W razie odstąpienia od Umowy z przyczyn, za które Wykonawca nie odpowiada, Zamawiający jest obowiązany do:</w:t>
      </w:r>
    </w:p>
    <w:p w14:paraId="68A4FD20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1)</w:t>
      </w:r>
      <w:r w:rsidRPr="00007707">
        <w:rPr>
          <w:rFonts w:asciiTheme="minorHAnsi" w:hAnsiTheme="minorHAnsi" w:cstheme="minorHAnsi"/>
          <w:sz w:val="20"/>
          <w:szCs w:val="20"/>
        </w:rPr>
        <w:tab/>
        <w:t>dokonania odbioru robót przerwanych oraz do zapłaty wynagrodzenia za wykonany zakres robót do dnia odstąpienia.</w:t>
      </w:r>
    </w:p>
    <w:p w14:paraId="1C8FAA57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2)</w:t>
      </w:r>
      <w:r w:rsidRPr="00007707">
        <w:rPr>
          <w:rFonts w:asciiTheme="minorHAnsi" w:hAnsiTheme="minorHAnsi" w:cstheme="minorHAnsi"/>
          <w:sz w:val="20"/>
          <w:szCs w:val="20"/>
        </w:rPr>
        <w:tab/>
        <w:t>przejęcia od Wykonawcy pod swój dozór terenu budowy.</w:t>
      </w:r>
    </w:p>
    <w:p w14:paraId="4E868CCB" w14:textId="77777777" w:rsid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 xml:space="preserve">5. Zamawiający może odstąpić od umowy w przypadku utraty dofinansowania Projektu lub ograniczenia wysokości przyznanych środków. W takim przypadku Wykonawca może żądać wyłącznie wynagrodzenia należnego z tytuły wykonanego zakresu Przedmiotu Umowy oraz nie przysługuje mu roszczenie o zapłatę kary umownej. </w:t>
      </w:r>
    </w:p>
    <w:p w14:paraId="1AD422A3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741875A" w14:textId="77BD2735" w:rsidR="00007707" w:rsidRPr="0030494F" w:rsidRDefault="00F8291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§ 14</w:t>
      </w:r>
    </w:p>
    <w:p w14:paraId="07F2741F" w14:textId="77777777" w:rsidR="00007707" w:rsidRPr="0030494F" w:rsidRDefault="00007707" w:rsidP="0030494F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30494F">
        <w:rPr>
          <w:rFonts w:asciiTheme="minorHAnsi" w:hAnsiTheme="minorHAnsi" w:cstheme="minorHAnsi"/>
          <w:b/>
          <w:sz w:val="20"/>
          <w:szCs w:val="20"/>
        </w:rPr>
        <w:t>Postanowienia końcowe</w:t>
      </w:r>
    </w:p>
    <w:p w14:paraId="7B5D765E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lastRenderedPageBreak/>
        <w:t>1.</w:t>
      </w:r>
      <w:r w:rsidRPr="00007707">
        <w:rPr>
          <w:rFonts w:asciiTheme="minorHAnsi" w:hAnsiTheme="minorHAnsi" w:cstheme="minorHAnsi"/>
          <w:sz w:val="20"/>
          <w:szCs w:val="20"/>
        </w:rPr>
        <w:tab/>
        <w:t>Przedstawicielem Zamawiającego w sprawach związanych z realizacją  niniejszej Umowy jest …. nr telefonu ………  e-mail: ……..</w:t>
      </w:r>
    </w:p>
    <w:p w14:paraId="4B92DB53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2.</w:t>
      </w:r>
      <w:r w:rsidRPr="00007707">
        <w:rPr>
          <w:rFonts w:asciiTheme="minorHAnsi" w:hAnsiTheme="minorHAnsi" w:cstheme="minorHAnsi"/>
          <w:sz w:val="20"/>
          <w:szCs w:val="20"/>
        </w:rPr>
        <w:tab/>
        <w:t>Przedstawicielem Wykonawcy w sprawach związanych z realizacją niniejszej Umowy jest ………   nr telefonu ……………… e-mail ………………………….</w:t>
      </w:r>
    </w:p>
    <w:p w14:paraId="5BF4DDA3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3.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Strony zobowiązane są informować się niezwłocznie o zmianie danych adresowych i rejestrowych. W przypadku zaniechania takiego zawiadomienia, korespondencja wysłana na ostatni znany adres Strony uznawana będzie za skutecznie doręczoną. </w:t>
      </w:r>
    </w:p>
    <w:p w14:paraId="5BE791E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4.</w:t>
      </w:r>
      <w:r w:rsidRPr="00007707">
        <w:rPr>
          <w:rFonts w:asciiTheme="minorHAnsi" w:hAnsiTheme="minorHAnsi" w:cstheme="minorHAnsi"/>
          <w:sz w:val="20"/>
          <w:szCs w:val="20"/>
        </w:rPr>
        <w:tab/>
        <w:t>Wszelkie zmiany niniejszej Umowy oraz oświadczenie o odstąpieniu od Umowy wymagają zachowania formy pisemnej pod rygorem nieważności.</w:t>
      </w:r>
    </w:p>
    <w:p w14:paraId="5DD61786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5.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 sprawach nieuregulowanych niniejszą Umową mają zastosowanie przepisy Kodeksu cywilnego, Prawa budowlanego i przepisów wykonawczych. </w:t>
      </w:r>
    </w:p>
    <w:p w14:paraId="7951552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6.</w:t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Sprawy sporne rozstrzygane będą przez sąd powszechny właściwy miejscowo dla siedziby Zamawiającego. </w:t>
      </w:r>
    </w:p>
    <w:p w14:paraId="403BD0F1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>7.</w:t>
      </w:r>
      <w:r w:rsidRPr="00007707">
        <w:rPr>
          <w:rFonts w:asciiTheme="minorHAnsi" w:hAnsiTheme="minorHAnsi" w:cstheme="minorHAnsi"/>
          <w:sz w:val="20"/>
          <w:szCs w:val="20"/>
        </w:rPr>
        <w:tab/>
        <w:t>Umowę sporządzono w dwóch jednobrzmiących egzemplarzach,  po jednym dla każdej ze Stron.</w:t>
      </w:r>
    </w:p>
    <w:p w14:paraId="51CB946D" w14:textId="77777777" w:rsidR="00007707" w:rsidRPr="00007707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672A6659" w14:textId="0A0A0280" w:rsidR="002224E1" w:rsidRPr="00600D8C" w:rsidRDefault="00007707" w:rsidP="00007707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7707">
        <w:rPr>
          <w:rFonts w:asciiTheme="minorHAnsi" w:hAnsiTheme="minorHAnsi" w:cstheme="minorHAnsi"/>
          <w:sz w:val="20"/>
          <w:szCs w:val="20"/>
        </w:rPr>
        <w:t xml:space="preserve">Zamawiający:            </w:t>
      </w:r>
      <w:r w:rsidRPr="00007707">
        <w:rPr>
          <w:rFonts w:asciiTheme="minorHAnsi" w:hAnsiTheme="minorHAnsi" w:cstheme="minorHAnsi"/>
          <w:sz w:val="20"/>
          <w:szCs w:val="20"/>
        </w:rPr>
        <w:tab/>
      </w:r>
      <w:r w:rsidRPr="00007707">
        <w:rPr>
          <w:rFonts w:asciiTheme="minorHAnsi" w:hAnsiTheme="minorHAnsi" w:cstheme="minorHAnsi"/>
          <w:sz w:val="20"/>
          <w:szCs w:val="20"/>
        </w:rPr>
        <w:tab/>
      </w:r>
      <w:r w:rsidRPr="00007707">
        <w:rPr>
          <w:rFonts w:asciiTheme="minorHAnsi" w:hAnsiTheme="minorHAnsi" w:cstheme="minorHAnsi"/>
          <w:sz w:val="20"/>
          <w:szCs w:val="20"/>
        </w:rPr>
        <w:tab/>
      </w:r>
      <w:r w:rsidRPr="00007707">
        <w:rPr>
          <w:rFonts w:asciiTheme="minorHAnsi" w:hAnsiTheme="minorHAnsi" w:cstheme="minorHAnsi"/>
          <w:sz w:val="20"/>
          <w:szCs w:val="20"/>
        </w:rPr>
        <w:tab/>
      </w:r>
      <w:r w:rsidRPr="00007707">
        <w:rPr>
          <w:rFonts w:asciiTheme="minorHAnsi" w:hAnsiTheme="minorHAnsi" w:cstheme="minorHAnsi"/>
          <w:sz w:val="20"/>
          <w:szCs w:val="20"/>
        </w:rPr>
        <w:tab/>
      </w:r>
      <w:r w:rsidRPr="00007707">
        <w:rPr>
          <w:rFonts w:asciiTheme="minorHAnsi" w:hAnsiTheme="minorHAnsi" w:cstheme="minorHAnsi"/>
          <w:sz w:val="20"/>
          <w:szCs w:val="20"/>
        </w:rPr>
        <w:tab/>
      </w:r>
      <w:r w:rsidRPr="00007707">
        <w:rPr>
          <w:rFonts w:asciiTheme="minorHAnsi" w:hAnsiTheme="minorHAnsi" w:cstheme="minorHAnsi"/>
          <w:sz w:val="20"/>
          <w:szCs w:val="20"/>
        </w:rPr>
        <w:tab/>
        <w:t xml:space="preserve">Wykonawca:  </w:t>
      </w:r>
    </w:p>
    <w:sectPr w:rsidR="002224E1" w:rsidRPr="00600D8C" w:rsidSect="00026488">
      <w:headerReference w:type="default" r:id="rId12"/>
      <w:footerReference w:type="default" r:id="rId13"/>
      <w:pgSz w:w="11906" w:h="16838"/>
      <w:pgMar w:top="1956" w:right="1418" w:bottom="1418" w:left="851" w:header="709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440627" w14:textId="77777777" w:rsidR="00CA1B44" w:rsidRDefault="00CA1B44" w:rsidP="00FB5FF8">
      <w:r>
        <w:separator/>
      </w:r>
    </w:p>
  </w:endnote>
  <w:endnote w:type="continuationSeparator" w:id="0">
    <w:p w14:paraId="00A1C3D6" w14:textId="77777777" w:rsidR="00CA1B44" w:rsidRDefault="00CA1B44" w:rsidP="00FB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816486"/>
      <w:docPartObj>
        <w:docPartGallery w:val="Page Numbers (Bottom of Page)"/>
        <w:docPartUnique/>
      </w:docPartObj>
    </w:sdtPr>
    <w:sdtEndPr/>
    <w:sdtContent>
      <w:p w14:paraId="6D0B999D" w14:textId="33FFF553" w:rsidR="00363031" w:rsidRDefault="0036303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F13">
          <w:rPr>
            <w:noProof/>
          </w:rPr>
          <w:t>1</w:t>
        </w:r>
        <w:r>
          <w:fldChar w:fldCharType="end"/>
        </w:r>
      </w:p>
    </w:sdtContent>
  </w:sdt>
  <w:p w14:paraId="1EC36194" w14:textId="68144799" w:rsidR="00FB5FF8" w:rsidRDefault="00FB5F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1BCB9" w14:textId="77777777" w:rsidR="00CA1B44" w:rsidRDefault="00CA1B44" w:rsidP="00FB5FF8">
      <w:r>
        <w:separator/>
      </w:r>
    </w:p>
  </w:footnote>
  <w:footnote w:type="continuationSeparator" w:id="0">
    <w:p w14:paraId="4241AA49" w14:textId="77777777" w:rsidR="00CA1B44" w:rsidRDefault="00CA1B44" w:rsidP="00FB5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41E93" w14:textId="11B86753" w:rsidR="00FB5FF8" w:rsidRDefault="00850C44">
    <w:pPr>
      <w:pStyle w:val="Nagwek"/>
    </w:pPr>
    <w:r>
      <w:rPr>
        <w:noProof/>
        <w:lang w:eastAsia="pl-PL" w:bidi="ar-SA"/>
      </w:rPr>
      <w:drawing>
        <wp:anchor distT="0" distB="0" distL="114300" distR="114300" simplePos="0" relativeHeight="251678720" behindDoc="0" locked="0" layoutInCell="1" allowOverlap="1" wp14:anchorId="6E6FD148" wp14:editId="5509999A">
          <wp:simplePos x="0" y="0"/>
          <wp:positionH relativeFrom="page">
            <wp:posOffset>426720</wp:posOffset>
          </wp:positionH>
          <wp:positionV relativeFrom="page">
            <wp:align>top</wp:align>
          </wp:positionV>
          <wp:extent cx="7585200" cy="13896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agłówek-podwórka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3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7998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6683C5F" wp14:editId="67E0BD69">
              <wp:simplePos x="0" y="0"/>
              <wp:positionH relativeFrom="column">
                <wp:posOffset>6042025</wp:posOffset>
              </wp:positionH>
              <wp:positionV relativeFrom="paragraph">
                <wp:posOffset>1134110</wp:posOffset>
              </wp:positionV>
              <wp:extent cx="350520" cy="7867650"/>
              <wp:effectExtent l="0" t="0" r="0" b="0"/>
              <wp:wrapNone/>
              <wp:docPr id="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7867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59E7" w14:textId="77777777" w:rsidR="006832B2" w:rsidRPr="006832B2" w:rsidRDefault="00F34FFD" w:rsidP="006832B2">
                          <w:pPr>
                            <w:rPr>
                              <w:b/>
                              <w:color w:val="FFFFFF" w:themeColor="background1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75.75pt;margin-top:89.3pt;width:27.6pt;height:619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" filled="f" stroked="f" strokeweight=".5pt">
              <v:textbox style="layout-flow:vertical;mso-layout-flow-alt:bottom-to-top">
                <w:txbxContent>
                  <w:p w14:paraId="0A6959E7" w14:textId="77777777" w:rsidR="006832B2" w:rsidRPr="006832B2" w:rsidRDefault="00F34FFD" w:rsidP="006832B2">
                    <w:pPr>
                      <w:rPr>
                        <w:b/>
                        <w:color w:val="FFFFFF" w:themeColor="background1"/>
                      </w:rPr>
                    </w:pPr>
                    <w:r>
                      <w:rPr>
                        <w:b/>
                        <w:color w:val="FFFFFF" w:themeColor="background1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C06A96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36D932E" wp14:editId="6DB408DA">
              <wp:simplePos x="0" y="0"/>
              <wp:positionH relativeFrom="column">
                <wp:posOffset>5995283</wp:posOffset>
              </wp:positionH>
              <wp:positionV relativeFrom="paragraph">
                <wp:posOffset>910590</wp:posOffset>
              </wp:positionV>
              <wp:extent cx="350520" cy="1323975"/>
              <wp:effectExtent l="0" t="0" r="0" b="0"/>
              <wp:wrapNone/>
              <wp:docPr id="5" name="Pole tekstow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0520" cy="1323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4D5A5" w14:textId="77777777" w:rsidR="00C06A96" w:rsidRPr="00C06A96" w:rsidRDefault="00C06A96" w:rsidP="00C06A96">
                          <w:pP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5" o:spid="_x0000_s1027" type="#_x0000_t202" style="position:absolute;margin-left:472.05pt;margin-top:71.7pt;width:27.6pt;height:10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" filled="f" stroked="f" strokeweight=".5pt">
              <v:textbox style="layout-flow:vertical;mso-layout-flow-alt:bottom-to-top">
                <w:txbxContent>
                  <w:p w14:paraId="4B94D5A5" w14:textId="77777777" w:rsidR="00C06A96" w:rsidRPr="00C06A96" w:rsidRDefault="00C06A96" w:rsidP="00C06A96">
                    <w:pP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15"/>
                        <w:szCs w:val="15"/>
                      </w:rPr>
                    </w:pPr>
                  </w:p>
                </w:txbxContent>
              </v:textbox>
            </v:shape>
          </w:pict>
        </mc:Fallback>
      </mc:AlternateContent>
    </w:r>
    <w:r w:rsidR="00615FE4">
      <w:rPr>
        <w:noProof/>
        <w:lang w:eastAsia="pl-PL" w:bidi="ar-SA"/>
      </w:rPr>
      <w:drawing>
        <wp:anchor distT="0" distB="0" distL="114300" distR="114300" simplePos="0" relativeHeight="251672576" behindDoc="0" locked="0" layoutInCell="1" allowOverlap="1" wp14:anchorId="2EC4756D" wp14:editId="41D9B588">
          <wp:simplePos x="0" y="0"/>
          <wp:positionH relativeFrom="page">
            <wp:posOffset>6800850</wp:posOffset>
          </wp:positionH>
          <wp:positionV relativeFrom="paragraph">
            <wp:posOffset>645795</wp:posOffset>
          </wp:positionV>
          <wp:extent cx="790575" cy="250190"/>
          <wp:effectExtent l="0" t="0" r="952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3-prost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6863"/>
                  <a:stretch/>
                </pic:blipFill>
                <pic:spPr bwMode="auto">
                  <a:xfrm>
                    <a:off x="0" y="0"/>
                    <a:ext cx="790575" cy="2501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D7345">
      <w:rPr>
        <w:noProof/>
        <w:lang w:eastAsia="pl-PL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F62C9F1" wp14:editId="6A608350">
              <wp:simplePos x="0" y="0"/>
              <wp:positionH relativeFrom="margin">
                <wp:align>right</wp:align>
              </wp:positionH>
              <wp:positionV relativeFrom="paragraph">
                <wp:posOffset>-93320</wp:posOffset>
              </wp:positionV>
              <wp:extent cx="1959428" cy="666750"/>
              <wp:effectExtent l="0" t="0" r="0" b="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59428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56B9AB" w14:textId="77777777" w:rsidR="002224E1" w:rsidRPr="00D2586A" w:rsidRDefault="002224E1" w:rsidP="00D21FFF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203581"/>
                              <w:sz w:val="3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Pole tekstowe 3" o:spid="_x0000_s1028" type="#_x0000_t202" style="position:absolute;margin-left:103.1pt;margin-top:-7.35pt;width:154.3pt;height:52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" filled="f" stroked="f" strokeweight=".5pt">
              <v:textbox>
                <w:txbxContent>
                  <w:p w14:paraId="3656B9AB" w14:textId="77777777" w:rsidR="002224E1" w:rsidRPr="00D2586A" w:rsidRDefault="002224E1" w:rsidP="00D21FFF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203581"/>
                        <w:sz w:val="3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672"/>
    <w:multiLevelType w:val="hybridMultilevel"/>
    <w:tmpl w:val="C37AA7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E04B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5F774B1"/>
    <w:multiLevelType w:val="multilevel"/>
    <w:tmpl w:val="DE48EB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6083"/>
    <w:multiLevelType w:val="multilevel"/>
    <w:tmpl w:val="C99E41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47F6E61"/>
    <w:multiLevelType w:val="hybridMultilevel"/>
    <w:tmpl w:val="8B328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83735B"/>
    <w:multiLevelType w:val="hybridMultilevel"/>
    <w:tmpl w:val="9E78C7F4"/>
    <w:lvl w:ilvl="0" w:tplc="767033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85495"/>
    <w:multiLevelType w:val="multilevel"/>
    <w:tmpl w:val="575853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961FD0"/>
    <w:multiLevelType w:val="hybridMultilevel"/>
    <w:tmpl w:val="36C2F868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>
    <w:nsid w:val="271C09C0"/>
    <w:multiLevelType w:val="hybridMultilevel"/>
    <w:tmpl w:val="61381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37F46"/>
    <w:multiLevelType w:val="hybridMultilevel"/>
    <w:tmpl w:val="0E02A204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0">
    <w:nsid w:val="2E966C43"/>
    <w:multiLevelType w:val="hybridMultilevel"/>
    <w:tmpl w:val="34E80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BA061D"/>
    <w:multiLevelType w:val="hybridMultilevel"/>
    <w:tmpl w:val="92D45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651D40"/>
    <w:multiLevelType w:val="hybridMultilevel"/>
    <w:tmpl w:val="34CE1B58"/>
    <w:lvl w:ilvl="0" w:tplc="F502FE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63F46EF"/>
    <w:multiLevelType w:val="hybridMultilevel"/>
    <w:tmpl w:val="01906E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4E609B"/>
    <w:multiLevelType w:val="hybridMultilevel"/>
    <w:tmpl w:val="B49C3F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101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CC74F8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3E7967EC"/>
    <w:multiLevelType w:val="hybridMultilevel"/>
    <w:tmpl w:val="12328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3454B8"/>
    <w:multiLevelType w:val="hybridMultilevel"/>
    <w:tmpl w:val="7F9624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37773BE"/>
    <w:multiLevelType w:val="hybridMultilevel"/>
    <w:tmpl w:val="17EAAC74"/>
    <w:lvl w:ilvl="0" w:tplc="F502FE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610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6D65403"/>
    <w:multiLevelType w:val="multilevel"/>
    <w:tmpl w:val="9B8E01B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49CC5AC5"/>
    <w:multiLevelType w:val="hybridMultilevel"/>
    <w:tmpl w:val="832EE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2A298D"/>
    <w:multiLevelType w:val="hybridMultilevel"/>
    <w:tmpl w:val="5978E3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55CB6"/>
    <w:multiLevelType w:val="hybridMultilevel"/>
    <w:tmpl w:val="EAD0CB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102E4E"/>
    <w:multiLevelType w:val="hybridMultilevel"/>
    <w:tmpl w:val="E7BA5B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587E30"/>
    <w:multiLevelType w:val="hybridMultilevel"/>
    <w:tmpl w:val="0B2ABA22"/>
    <w:lvl w:ilvl="0" w:tplc="2C5045DE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CB101C"/>
    <w:multiLevelType w:val="multilevel"/>
    <w:tmpl w:val="63786F2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OpenSymbol" w:hAnsi="OpenSymbol" w:cs="Open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5B047BF3"/>
    <w:multiLevelType w:val="multilevel"/>
    <w:tmpl w:val="7A4C2C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21873EF"/>
    <w:multiLevelType w:val="multilevel"/>
    <w:tmpl w:val="4510E5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2797A37"/>
    <w:multiLevelType w:val="hybridMultilevel"/>
    <w:tmpl w:val="D5A6C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E45B3D"/>
    <w:multiLevelType w:val="multilevel"/>
    <w:tmpl w:val="BF0E01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9D61C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9E555CE"/>
    <w:multiLevelType w:val="hybridMultilevel"/>
    <w:tmpl w:val="EF6C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1D358F"/>
    <w:multiLevelType w:val="hybridMultilevel"/>
    <w:tmpl w:val="D3281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F738D8"/>
    <w:multiLevelType w:val="multilevel"/>
    <w:tmpl w:val="F1ECB11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>
    <w:nsid w:val="72142B91"/>
    <w:multiLevelType w:val="hybridMultilevel"/>
    <w:tmpl w:val="26B2EED6"/>
    <w:lvl w:ilvl="0" w:tplc="F502FE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5"/>
  </w:num>
  <w:num w:numId="3">
    <w:abstractNumId w:val="28"/>
  </w:num>
  <w:num w:numId="4">
    <w:abstractNumId w:val="31"/>
  </w:num>
  <w:num w:numId="5">
    <w:abstractNumId w:val="20"/>
  </w:num>
  <w:num w:numId="6">
    <w:abstractNumId w:val="16"/>
  </w:num>
  <w:num w:numId="7">
    <w:abstractNumId w:val="5"/>
  </w:num>
  <w:num w:numId="8">
    <w:abstractNumId w:val="3"/>
  </w:num>
  <w:num w:numId="9">
    <w:abstractNumId w:val="1"/>
  </w:num>
  <w:num w:numId="10">
    <w:abstractNumId w:val="29"/>
  </w:num>
  <w:num w:numId="11">
    <w:abstractNumId w:val="4"/>
  </w:num>
  <w:num w:numId="12">
    <w:abstractNumId w:val="15"/>
  </w:num>
  <w:num w:numId="13">
    <w:abstractNumId w:val="32"/>
  </w:num>
  <w:num w:numId="14">
    <w:abstractNumId w:val="8"/>
  </w:num>
  <w:num w:numId="15">
    <w:abstractNumId w:val="30"/>
  </w:num>
  <w:num w:numId="16">
    <w:abstractNumId w:val="2"/>
  </w:num>
  <w:num w:numId="17">
    <w:abstractNumId w:val="27"/>
  </w:num>
  <w:num w:numId="18">
    <w:abstractNumId w:val="6"/>
  </w:num>
  <w:num w:numId="19">
    <w:abstractNumId w:val="25"/>
  </w:num>
  <w:num w:numId="20">
    <w:abstractNumId w:val="24"/>
  </w:num>
  <w:num w:numId="21">
    <w:abstractNumId w:val="34"/>
  </w:num>
  <w:num w:numId="22">
    <w:abstractNumId w:val="10"/>
  </w:num>
  <w:num w:numId="23">
    <w:abstractNumId w:val="11"/>
  </w:num>
  <w:num w:numId="24">
    <w:abstractNumId w:val="21"/>
  </w:num>
  <w:num w:numId="25">
    <w:abstractNumId w:val="9"/>
  </w:num>
  <w:num w:numId="26">
    <w:abstractNumId w:val="0"/>
  </w:num>
  <w:num w:numId="27">
    <w:abstractNumId w:val="7"/>
  </w:num>
  <w:num w:numId="28">
    <w:abstractNumId w:val="17"/>
  </w:num>
  <w:num w:numId="29">
    <w:abstractNumId w:val="14"/>
  </w:num>
  <w:num w:numId="30">
    <w:abstractNumId w:val="18"/>
  </w:num>
  <w:num w:numId="31">
    <w:abstractNumId w:val="12"/>
  </w:num>
  <w:num w:numId="32">
    <w:abstractNumId w:val="33"/>
  </w:num>
  <w:num w:numId="33">
    <w:abstractNumId w:val="36"/>
  </w:num>
  <w:num w:numId="34">
    <w:abstractNumId w:val="19"/>
  </w:num>
  <w:num w:numId="35">
    <w:abstractNumId w:val="26"/>
  </w:num>
  <w:num w:numId="36">
    <w:abstractNumId w:val="13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8FB"/>
    <w:rsid w:val="00007707"/>
    <w:rsid w:val="00026488"/>
    <w:rsid w:val="00031873"/>
    <w:rsid w:val="000351B4"/>
    <w:rsid w:val="000356D3"/>
    <w:rsid w:val="000558BB"/>
    <w:rsid w:val="00056F8C"/>
    <w:rsid w:val="000D68E5"/>
    <w:rsid w:val="000F7998"/>
    <w:rsid w:val="00107D02"/>
    <w:rsid w:val="00170429"/>
    <w:rsid w:val="001B3737"/>
    <w:rsid w:val="001C0755"/>
    <w:rsid w:val="001C1573"/>
    <w:rsid w:val="001E7877"/>
    <w:rsid w:val="00222251"/>
    <w:rsid w:val="002224E1"/>
    <w:rsid w:val="0022334C"/>
    <w:rsid w:val="002907E6"/>
    <w:rsid w:val="002A3FCB"/>
    <w:rsid w:val="002D1419"/>
    <w:rsid w:val="002D2E70"/>
    <w:rsid w:val="0030494F"/>
    <w:rsid w:val="00304CC9"/>
    <w:rsid w:val="00305074"/>
    <w:rsid w:val="00363031"/>
    <w:rsid w:val="00365B7D"/>
    <w:rsid w:val="0039064A"/>
    <w:rsid w:val="003B2D24"/>
    <w:rsid w:val="003C10CE"/>
    <w:rsid w:val="004227BE"/>
    <w:rsid w:val="00454FAB"/>
    <w:rsid w:val="00470231"/>
    <w:rsid w:val="004A0CE3"/>
    <w:rsid w:val="004B08FB"/>
    <w:rsid w:val="004B1F7A"/>
    <w:rsid w:val="004C7D42"/>
    <w:rsid w:val="004D7345"/>
    <w:rsid w:val="004E0AF5"/>
    <w:rsid w:val="00516F8F"/>
    <w:rsid w:val="00557C2D"/>
    <w:rsid w:val="005A5B94"/>
    <w:rsid w:val="005A7DD7"/>
    <w:rsid w:val="005F0856"/>
    <w:rsid w:val="005F2232"/>
    <w:rsid w:val="00600D8C"/>
    <w:rsid w:val="00615FE4"/>
    <w:rsid w:val="00654997"/>
    <w:rsid w:val="006572EE"/>
    <w:rsid w:val="0066121B"/>
    <w:rsid w:val="006832B2"/>
    <w:rsid w:val="006A7CEC"/>
    <w:rsid w:val="006C14FD"/>
    <w:rsid w:val="006D4CCE"/>
    <w:rsid w:val="006F0396"/>
    <w:rsid w:val="006F2ADE"/>
    <w:rsid w:val="006F6308"/>
    <w:rsid w:val="006F77EC"/>
    <w:rsid w:val="00787DE5"/>
    <w:rsid w:val="007B1E7A"/>
    <w:rsid w:val="007C1650"/>
    <w:rsid w:val="008106FE"/>
    <w:rsid w:val="008113AD"/>
    <w:rsid w:val="00850C44"/>
    <w:rsid w:val="008660C3"/>
    <w:rsid w:val="008D254F"/>
    <w:rsid w:val="0091409E"/>
    <w:rsid w:val="00941615"/>
    <w:rsid w:val="009577E0"/>
    <w:rsid w:val="00963273"/>
    <w:rsid w:val="00982DDC"/>
    <w:rsid w:val="009B266F"/>
    <w:rsid w:val="009E06D5"/>
    <w:rsid w:val="00A31DF5"/>
    <w:rsid w:val="00A36051"/>
    <w:rsid w:val="00A41FF7"/>
    <w:rsid w:val="00A83C46"/>
    <w:rsid w:val="00A939E4"/>
    <w:rsid w:val="00AB29DF"/>
    <w:rsid w:val="00B326D9"/>
    <w:rsid w:val="00B41B5E"/>
    <w:rsid w:val="00B574DC"/>
    <w:rsid w:val="00B806B3"/>
    <w:rsid w:val="00BB0683"/>
    <w:rsid w:val="00BB5412"/>
    <w:rsid w:val="00BB6254"/>
    <w:rsid w:val="00BE5866"/>
    <w:rsid w:val="00C0035B"/>
    <w:rsid w:val="00C06A96"/>
    <w:rsid w:val="00C06C13"/>
    <w:rsid w:val="00C13C20"/>
    <w:rsid w:val="00C20965"/>
    <w:rsid w:val="00C2329C"/>
    <w:rsid w:val="00C2713C"/>
    <w:rsid w:val="00C93A0A"/>
    <w:rsid w:val="00CA1B44"/>
    <w:rsid w:val="00CE4CBB"/>
    <w:rsid w:val="00D0312D"/>
    <w:rsid w:val="00D053B1"/>
    <w:rsid w:val="00D121B3"/>
    <w:rsid w:val="00D21080"/>
    <w:rsid w:val="00D21FFF"/>
    <w:rsid w:val="00D2586A"/>
    <w:rsid w:val="00D41F86"/>
    <w:rsid w:val="00DC6F04"/>
    <w:rsid w:val="00DD2D56"/>
    <w:rsid w:val="00E00EE0"/>
    <w:rsid w:val="00E20B1D"/>
    <w:rsid w:val="00E5795E"/>
    <w:rsid w:val="00E628CD"/>
    <w:rsid w:val="00E70EFA"/>
    <w:rsid w:val="00EA5B9A"/>
    <w:rsid w:val="00EC0E96"/>
    <w:rsid w:val="00EF49D1"/>
    <w:rsid w:val="00EF570E"/>
    <w:rsid w:val="00F34FFD"/>
    <w:rsid w:val="00F41F13"/>
    <w:rsid w:val="00F50F03"/>
    <w:rsid w:val="00F76086"/>
    <w:rsid w:val="00F82917"/>
    <w:rsid w:val="00F83BC1"/>
    <w:rsid w:val="00FA6ED6"/>
    <w:rsid w:val="00FB5FF8"/>
    <w:rsid w:val="083ADE86"/>
    <w:rsid w:val="16A4633F"/>
    <w:rsid w:val="2C3D5428"/>
    <w:rsid w:val="30D18E72"/>
    <w:rsid w:val="3B39FB7D"/>
    <w:rsid w:val="4EBBC005"/>
    <w:rsid w:val="53DD61F4"/>
    <w:rsid w:val="5459DE95"/>
    <w:rsid w:val="55E4CF94"/>
    <w:rsid w:val="5F360C98"/>
    <w:rsid w:val="619139CA"/>
    <w:rsid w:val="72183E6F"/>
    <w:rsid w:val="7B6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283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2586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5FF8"/>
  </w:style>
  <w:style w:type="paragraph" w:styleId="Stopka">
    <w:name w:val="footer"/>
    <w:basedOn w:val="Normalny"/>
    <w:link w:val="StopkaZnak"/>
    <w:uiPriority w:val="99"/>
    <w:unhideWhenUsed/>
    <w:rsid w:val="00FB5F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5FF8"/>
  </w:style>
  <w:style w:type="paragraph" w:styleId="Tekstdymka">
    <w:name w:val="Balloon Text"/>
    <w:basedOn w:val="Normalny"/>
    <w:link w:val="TekstdymkaZnak"/>
    <w:uiPriority w:val="99"/>
    <w:semiHidden/>
    <w:unhideWhenUsed/>
    <w:rsid w:val="00FB5F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5FF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8CD"/>
    <w:pPr>
      <w:ind w:left="720"/>
      <w:contextualSpacing/>
    </w:pPr>
  </w:style>
  <w:style w:type="table" w:styleId="Tabela-Siatka">
    <w:name w:val="Table Grid"/>
    <w:basedOn w:val="Standardowy"/>
    <w:uiPriority w:val="39"/>
    <w:rsid w:val="005A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5B94"/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5B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5B94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5A5B94"/>
    <w:rPr>
      <w:i/>
      <w:iCs/>
    </w:rPr>
  </w:style>
  <w:style w:type="character" w:styleId="Hipercze">
    <w:name w:val="Hyperlink"/>
    <w:basedOn w:val="Domylnaczcionkaakapitu"/>
    <w:uiPriority w:val="99"/>
    <w:unhideWhenUsed/>
    <w:rsid w:val="005A5B94"/>
    <w:rPr>
      <w:color w:val="0563C1"/>
      <w:u w:val="single"/>
    </w:rPr>
  </w:style>
  <w:style w:type="paragraph" w:customStyle="1" w:styleId="Standard">
    <w:name w:val="Standard"/>
    <w:rsid w:val="00A31DF5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  <w:style w:type="paragraph" w:styleId="Bezodstpw">
    <w:name w:val="No Spacing"/>
    <w:uiPriority w:val="1"/>
    <w:qFormat/>
    <w:rsid w:val="00E5795E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600D8C"/>
    <w:pPr>
      <w:widowControl/>
      <w:suppressAutoHyphens w:val="0"/>
      <w:autoSpaceDN/>
      <w:spacing w:line="480" w:lineRule="auto"/>
      <w:jc w:val="both"/>
      <w:textAlignment w:val="auto"/>
    </w:pPr>
    <w:rPr>
      <w:rFonts w:ascii="Arial" w:eastAsia="Times New Roman" w:hAnsi="Arial" w:cs="Arial"/>
      <w:kern w:val="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600D8C"/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3B6E401DF7E408DE874FA83969A55" ma:contentTypeVersion="7" ma:contentTypeDescription="Utwórz nowy dokument." ma:contentTypeScope="" ma:versionID="7da1e4f25b488a3c65ae2ae567c7f331">
  <xsd:schema xmlns:xsd="http://www.w3.org/2001/XMLSchema" xmlns:xs="http://www.w3.org/2001/XMLSchema" xmlns:p="http://schemas.microsoft.com/office/2006/metadata/properties" xmlns:ns2="1b550b53-8702-451f-ab8d-39f733d489c9" xmlns:ns3="e4441be3-c998-43c8-a011-33b29ca04ab8" targetNamespace="http://schemas.microsoft.com/office/2006/metadata/properties" ma:root="true" ma:fieldsID="697299bee9e3d8cea985094f4aad37ed" ns2:_="" ns3:_="">
    <xsd:import namespace="1b550b53-8702-451f-ab8d-39f733d489c9"/>
    <xsd:import namespace="e4441be3-c998-43c8-a011-33b29ca04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50b53-8702-451f-ab8d-39f733d48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41be3-c998-43c8-a011-33b29ca04ab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F0594-3750-4EF1-94D4-95AF77622C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06E219-A22A-4CD7-A8B5-8D5096B6FF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B793055-F0AE-4412-AA5A-FB2633B86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50b53-8702-451f-ab8d-39f733d489c9"/>
    <ds:schemaRef ds:uri="e4441be3-c998-43c8-a011-33b29ca04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970292-ED88-440E-8DDF-2ABA4150A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8</Pages>
  <Words>3403</Words>
  <Characters>20418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Szkatuła</dc:creator>
  <cp:lastModifiedBy>monika</cp:lastModifiedBy>
  <cp:revision>8</cp:revision>
  <cp:lastPrinted>2018-01-08T14:28:00Z</cp:lastPrinted>
  <dcterms:created xsi:type="dcterms:W3CDTF">2020-03-11T07:53:00Z</dcterms:created>
  <dcterms:modified xsi:type="dcterms:W3CDTF">2020-03-12T11:06:00Z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0x010100B423B6E401DF7E408DE874FA83969A55</vt:lpwstr>
  </property>
</Properties>
</file>